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F2389E" w:rsidRDefault="009851B6" w14:paraId="7B7708EB" w14:textId="77777777">
      <w:pPr>
        <w:spacing w:after="0"/>
        <w:jc w:val="right"/>
      </w:pPr>
      <w:r>
        <w:rPr>
          <w:noProof/>
          <w:lang w:val="en-US" w:eastAsia="en-US" w:bidi="th-TH"/>
        </w:rPr>
        <w:drawing>
          <wp:inline distT="0" distB="0" distL="0" distR="0" wp14:anchorId="193DA732" wp14:editId="6D43F36A">
            <wp:extent cx="1715849" cy="48641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849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b/>
          <w:color w:val="00B2A9"/>
          <w:sz w:val="48"/>
        </w:rPr>
        <w:t xml:space="preserve"> </w:t>
      </w:r>
    </w:p>
    <w:p w:rsidR="00F2389E" w:rsidRDefault="009851B6" w14:paraId="209E27AB" w14:textId="77777777">
      <w:pPr>
        <w:spacing w:after="211"/>
      </w:pPr>
      <w:r>
        <w:rPr>
          <w:rFonts w:ascii="Microsoft YaHei UI" w:hAnsi="Microsoft YaHei UI" w:eastAsia="Microsoft YaHei UI" w:cs="Microsoft YaHei UI"/>
          <w:b/>
          <w:color w:val="00B2A9"/>
          <w:sz w:val="28"/>
        </w:rPr>
        <w:t xml:space="preserve"> </w:t>
      </w:r>
    </w:p>
    <w:p w:rsidR="00F2389E" w:rsidRDefault="009851B6" w14:paraId="6E648E2E" w14:textId="77777777">
      <w:pPr>
        <w:spacing w:after="0"/>
      </w:pPr>
      <w:r>
        <w:rPr>
          <w:rFonts w:ascii="Microsoft YaHei UI" w:hAnsi="Microsoft YaHei UI" w:eastAsia="Microsoft YaHei UI" w:cs="Microsoft YaHei UI"/>
          <w:b/>
          <w:color w:val="00B2A9"/>
          <w:sz w:val="48"/>
        </w:rPr>
        <w:t xml:space="preserve">MA Cross-Cultural Communication+ </w:t>
      </w:r>
    </w:p>
    <w:p w:rsidR="00F2389E" w:rsidRDefault="009851B6" w14:paraId="22AF6A5B" w14:textId="77777777">
      <w:pPr>
        <w:spacing w:after="0"/>
      </w:pPr>
      <w:r>
        <w:rPr>
          <w:rFonts w:ascii="Microsoft YaHei UI" w:hAnsi="Microsoft YaHei UI" w:eastAsia="Microsoft YaHei UI" w:cs="Microsoft YaHei UI"/>
          <w:b/>
          <w:color w:val="00B2A9"/>
          <w:sz w:val="36"/>
        </w:rPr>
        <w:t>I</w:t>
      </w:r>
      <w:r w:rsidR="00B9383D">
        <w:rPr>
          <w:rFonts w:ascii="Microsoft YaHei UI" w:hAnsi="Microsoft YaHei UI" w:eastAsia="Microsoft YaHei UI" w:cs="Microsoft YaHei UI"/>
          <w:b/>
          <w:color w:val="00B2A9"/>
          <w:sz w:val="36"/>
        </w:rPr>
        <w:t>nduction Programme Schedule 2024-25</w:t>
      </w:r>
      <w:r>
        <w:rPr>
          <w:rFonts w:ascii="Microsoft YaHei UI" w:hAnsi="Microsoft YaHei UI" w:eastAsia="Microsoft YaHei UI" w:cs="Microsoft YaHei UI"/>
          <w:b/>
          <w:color w:val="00B2A9"/>
          <w:sz w:val="36"/>
        </w:rPr>
        <w:t xml:space="preserve">  </w:t>
      </w:r>
    </w:p>
    <w:p w:rsidR="00F2389E" w:rsidRDefault="009851B6" w14:paraId="3E8FF169" w14:textId="77777777">
      <w:pPr>
        <w:spacing w:after="0"/>
      </w:pPr>
      <w:r>
        <w:rPr>
          <w:rFonts w:ascii="Microsoft YaHei UI" w:hAnsi="Microsoft YaHei UI" w:eastAsia="Microsoft YaHei UI" w:cs="Microsoft YaHei UI"/>
          <w:b/>
          <w:color w:val="00B2A9"/>
          <w:sz w:val="28"/>
        </w:rPr>
        <w:t xml:space="preserve"> </w:t>
      </w:r>
    </w:p>
    <w:p w:rsidR="00F2389E" w:rsidRDefault="009851B6" w14:paraId="332D2682" w14:textId="2062FA0A">
      <w:pPr>
        <w:spacing w:after="5" w:line="249" w:lineRule="auto"/>
        <w:ind w:left="-5" w:hanging="10"/>
      </w:pPr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This timetable only indicates key events and live activities. Other information and activities will be available via the </w:t>
      </w:r>
      <w:r>
        <w:rPr>
          <w:rFonts w:ascii="Microsoft YaHei UI" w:hAnsi="Microsoft YaHei UI" w:eastAsia="Microsoft YaHei UI" w:cs="Microsoft YaHei UI"/>
          <w:b/>
          <w:color w:val="00B2A9"/>
          <w:sz w:val="24"/>
        </w:rPr>
        <w:t>MA CCC and University Induction modules</w:t>
      </w:r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 on the </w:t>
      </w:r>
      <w:hyperlink r:id="rId6">
        <w:r>
          <w:rPr>
            <w:rFonts w:ascii="Microsoft YaHei UI" w:hAnsi="Microsoft YaHei UI" w:eastAsia="Microsoft YaHei UI" w:cs="Microsoft YaHei UI"/>
            <w:color w:val="0563C1"/>
            <w:sz w:val="24"/>
            <w:u w:val="single" w:color="0563C1"/>
          </w:rPr>
          <w:t>MA Cross-Cultural Communication+ Programmes Community</w:t>
        </w:r>
      </w:hyperlink>
      <w:hyperlink r:id="rId7">
        <w:r>
          <w:rPr>
            <w:rFonts w:ascii="Microsoft YaHei UI" w:hAnsi="Microsoft YaHei UI" w:eastAsia="Microsoft YaHei UI" w:cs="Microsoft YaHei UI"/>
            <w:color w:val="00B2A9"/>
            <w:sz w:val="24"/>
          </w:rPr>
          <w:t xml:space="preserve"> </w:t>
        </w:r>
      </w:hyperlink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page on Canvas. </w:t>
      </w:r>
    </w:p>
    <w:p w:rsidR="00F2389E" w:rsidRDefault="009851B6" w14:paraId="662B0923" w14:textId="77777777">
      <w:pPr>
        <w:spacing w:after="0"/>
      </w:pPr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 </w:t>
      </w:r>
    </w:p>
    <w:p w:rsidR="00F2389E" w:rsidRDefault="009851B6" w14:paraId="1C0A8199" w14:textId="77777777">
      <w:pPr>
        <w:spacing w:after="5" w:line="249" w:lineRule="auto"/>
        <w:ind w:left="-5" w:hanging="10"/>
      </w:pPr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All times stated below are British Summer Time (GMT+1). </w:t>
      </w:r>
    </w:p>
    <w:p w:rsidR="00F2389E" w:rsidRDefault="009851B6" w14:paraId="5A1A840D" w14:textId="77777777">
      <w:pPr>
        <w:spacing w:after="0"/>
      </w:pPr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 </w:t>
      </w:r>
    </w:p>
    <w:p w:rsidR="00F2389E" w:rsidRDefault="009851B6" w14:paraId="4648CCC6" w14:textId="00620BF9">
      <w:pPr>
        <w:spacing w:after="5" w:line="249" w:lineRule="auto"/>
        <w:ind w:left="-5" w:hanging="10"/>
      </w:pPr>
      <w:r w:rsidRPr="1F651411" w:rsidR="009851B6">
        <w:rPr>
          <w:rFonts w:ascii="Microsoft YaHei UI" w:hAnsi="Microsoft YaHei UI" w:eastAsia="Microsoft YaHei UI" w:cs="Microsoft YaHei UI"/>
          <w:color w:val="00B2A9"/>
          <w:sz w:val="24"/>
          <w:szCs w:val="24"/>
        </w:rPr>
        <w:t xml:space="preserve">Please note that all induction sessions will be held on the Newcastle University city centre campus. You can access a campus map </w:t>
      </w:r>
      <w:hyperlink r:id="Rd7e4944f3fd548b4">
        <w:r w:rsidRPr="1F651411" w:rsidR="009851B6">
          <w:rPr>
            <w:rFonts w:ascii="Microsoft YaHei UI" w:hAnsi="Microsoft YaHei UI" w:eastAsia="Microsoft YaHei UI" w:cs="Microsoft YaHei UI"/>
            <w:color w:val="0563C1"/>
            <w:sz w:val="24"/>
            <w:szCs w:val="24"/>
            <w:u w:val="single"/>
          </w:rPr>
          <w:t>here</w:t>
        </w:r>
      </w:hyperlink>
      <w:hyperlink r:id="R8f603ebb812948ac">
        <w:r w:rsidRPr="1F651411" w:rsidR="009851B6">
          <w:rPr>
            <w:rFonts w:ascii="Microsoft YaHei UI" w:hAnsi="Microsoft YaHei UI" w:eastAsia="Microsoft YaHei UI" w:cs="Microsoft YaHei UI"/>
            <w:color w:val="00B2A9"/>
            <w:sz w:val="24"/>
            <w:szCs w:val="24"/>
          </w:rPr>
          <w:t>.</w:t>
        </w:r>
      </w:hyperlink>
      <w:r w:rsidRPr="1F651411" w:rsidR="009851B6">
        <w:rPr>
          <w:rFonts w:ascii="Microsoft YaHei UI" w:hAnsi="Microsoft YaHei UI" w:eastAsia="Microsoft YaHei UI" w:cs="Microsoft YaHei UI"/>
          <w:color w:val="00B2A9"/>
          <w:sz w:val="24"/>
          <w:szCs w:val="24"/>
        </w:rPr>
        <w:t xml:space="preserve"> Additional information is available on Canvas in the </w:t>
      </w:r>
      <w:hyperlink r:id="R8a421b90ba584013">
        <w:r w:rsidRPr="1F651411" w:rsidR="009851B6">
          <w:rPr>
            <w:rStyle w:val="Hyperlink"/>
            <w:rFonts w:ascii="Microsoft YaHei UI" w:hAnsi="Microsoft YaHei UI" w:eastAsia="Microsoft YaHei UI" w:cs="Microsoft YaHei UI"/>
            <w:sz w:val="24"/>
            <w:szCs w:val="24"/>
          </w:rPr>
          <w:t>Your Newcastle: Induction, Orientation &amp;</w:t>
        </w:r>
      </w:hyperlink>
      <w:hyperlink r:id="Rce943c8275d547b3">
        <w:r w:rsidRPr="1F651411" w:rsidR="009851B6">
          <w:rPr>
            <w:rFonts w:ascii="Microsoft YaHei UI" w:hAnsi="Microsoft YaHei UI" w:eastAsia="Microsoft YaHei UI" w:cs="Microsoft YaHei UI"/>
            <w:color w:val="0563C1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HYPERLINK "https://ncl.instructure.com/courses/53912/pages/your-newcastle-induction-orientation-and-guide?module_item_id=2890099" \h</w:instrText>
      </w:r>
      <w:r>
        <w:fldChar w:fldCharType="separate"/>
      </w:r>
      <w:r w:rsidRPr="1F651411" w:rsidR="009851B6">
        <w:rPr>
          <w:rFonts w:ascii="Microsoft YaHei UI" w:hAnsi="Microsoft YaHei UI" w:eastAsia="Microsoft YaHei UI" w:cs="Microsoft YaHei UI"/>
          <w:color w:val="0563C1"/>
          <w:sz w:val="24"/>
          <w:szCs w:val="24"/>
          <w:u w:val="single"/>
        </w:rPr>
        <w:t>Guide’</w:t>
      </w:r>
      <w:r>
        <w:fldChar w:fldCharType="end"/>
      </w:r>
      <w:hyperlink r:id="R4f2dbf4c6f16471b">
        <w:r w:rsidRPr="1F651411" w:rsidR="009851B6">
          <w:rPr>
            <w:rFonts w:ascii="Microsoft YaHei UI" w:hAnsi="Microsoft YaHei UI" w:eastAsia="Microsoft YaHei UI" w:cs="Microsoft YaHei UI"/>
            <w:color w:val="00B2A9"/>
            <w:sz w:val="24"/>
            <w:szCs w:val="24"/>
          </w:rPr>
          <w:t xml:space="preserve"> </w:t>
        </w:r>
      </w:hyperlink>
    </w:p>
    <w:p w:rsidR="00F2389E" w:rsidRDefault="009851B6" w14:paraId="71E4B0E7" w14:textId="77777777">
      <w:pPr>
        <w:spacing w:after="0"/>
      </w:pPr>
      <w:r>
        <w:rPr>
          <w:rFonts w:ascii="Microsoft YaHei UI" w:hAnsi="Microsoft YaHei UI" w:eastAsia="Microsoft YaHei UI" w:cs="Microsoft YaHei UI"/>
          <w:color w:val="00B2A9"/>
          <w:sz w:val="24"/>
        </w:rPr>
        <w:t xml:space="preserve"> </w:t>
      </w:r>
    </w:p>
    <w:p w:rsidR="00F2389E" w:rsidRDefault="009851B6" w14:paraId="6D637A1D" w14:textId="77777777">
      <w:pPr>
        <w:spacing w:after="0"/>
      </w:pPr>
      <w:r>
        <w:rPr>
          <w:rFonts w:ascii="Microsoft YaHei UI" w:hAnsi="Microsoft YaHei UI" w:eastAsia="Microsoft YaHei UI" w:cs="Microsoft YaHei UI"/>
          <w:b/>
          <w:color w:val="00B2A9"/>
          <w:sz w:val="24"/>
        </w:rPr>
        <w:t xml:space="preserve">We look forward to seeing you all during induction week!    </w:t>
      </w:r>
    </w:p>
    <w:p w:rsidR="00F2389E" w:rsidRDefault="009851B6" w14:paraId="1C508F77" w14:textId="77777777">
      <w:pPr>
        <w:spacing w:after="0"/>
      </w:pPr>
      <w:r>
        <w:rPr>
          <w:rFonts w:ascii="Microsoft YaHei UI" w:hAnsi="Microsoft YaHei UI" w:eastAsia="Microsoft YaHei UI" w:cs="Microsoft YaHei UI"/>
          <w:b/>
          <w:color w:val="00B2A9"/>
          <w:sz w:val="24"/>
        </w:rPr>
        <w:t xml:space="preserve"> </w:t>
      </w:r>
    </w:p>
    <w:p w:rsidR="00F2389E" w:rsidRDefault="009851B6" w14:paraId="599C957B" w14:textId="77777777">
      <w:pPr>
        <w:pStyle w:val="Heading1"/>
      </w:pPr>
      <w:r>
        <w:t xml:space="preserve">The CCC staff team  </w:t>
      </w:r>
    </w:p>
    <w:p w:rsidR="00F2389E" w:rsidRDefault="009851B6" w14:paraId="671F73F0" w14:textId="77777777">
      <w:pPr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p w:rsidR="00323318" w:rsidP="47FDA339" w:rsidRDefault="00323318" w14:paraId="3CAF9960" w14:textId="77777777" w14:noSpellErr="1">
      <w:pPr>
        <w:spacing w:after="0"/>
        <w:rPr>
          <w:sz w:val="24"/>
          <w:szCs w:val="24"/>
        </w:rPr>
      </w:pPr>
    </w:p>
    <w:p w:rsidR="47FDA339" w:rsidP="47FDA339" w:rsidRDefault="47FDA339" w14:paraId="403C0DD9" w14:textId="6C7A17B3">
      <w:pPr>
        <w:spacing w:after="0"/>
        <w:rPr>
          <w:sz w:val="24"/>
          <w:szCs w:val="24"/>
        </w:rPr>
      </w:pPr>
    </w:p>
    <w:p w:rsidR="47FDA339" w:rsidP="47FDA339" w:rsidRDefault="47FDA339" w14:paraId="519BE140" w14:textId="1034E435">
      <w:pPr>
        <w:spacing w:after="0"/>
        <w:rPr>
          <w:sz w:val="24"/>
          <w:szCs w:val="24"/>
        </w:rPr>
      </w:pPr>
    </w:p>
    <w:p w:rsidR="47FDA339" w:rsidP="47FDA339" w:rsidRDefault="47FDA339" w14:paraId="75EFE12E" w14:textId="15F5E306">
      <w:pPr>
        <w:spacing w:after="0"/>
        <w:rPr>
          <w:sz w:val="24"/>
          <w:szCs w:val="24"/>
        </w:rPr>
      </w:pPr>
    </w:p>
    <w:p w:rsidR="00323318" w:rsidRDefault="00323318" w14:paraId="379BD3E3" w14:textId="77777777">
      <w:pPr>
        <w:spacing w:after="0"/>
      </w:pPr>
    </w:p>
    <w:tbl>
      <w:tblPr>
        <w:tblStyle w:val="TableGrid"/>
        <w:tblW w:w="14280" w:type="dxa"/>
        <w:tblInd w:w="6" w:type="dxa"/>
        <w:tblCellMar>
          <w:top w:w="9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73"/>
        <w:gridCol w:w="2530"/>
        <w:gridCol w:w="6577"/>
      </w:tblGrid>
      <w:tr w:rsidR="00F2389E" w14:paraId="32894B8B" w14:textId="77777777">
        <w:trPr>
          <w:trHeight w:val="350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7B2A9"/>
          </w:tcPr>
          <w:p w:rsidR="00F2389E" w:rsidRDefault="00C42513" w14:paraId="701C8766" w14:textId="77777777">
            <w:r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>MONDAY 16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 xml:space="preserve"> SEPTEMBER 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37B2A9"/>
          </w:tcPr>
          <w:p w:rsidR="00F2389E" w:rsidRDefault="00F2389E" w14:paraId="11834F64" w14:textId="77777777"/>
        </w:tc>
        <w:tc>
          <w:tcPr>
            <w:tcW w:w="6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37B2A9"/>
          </w:tcPr>
          <w:p w:rsidR="00F2389E" w:rsidRDefault="00F2389E" w14:paraId="75896234" w14:textId="77777777"/>
        </w:tc>
      </w:tr>
      <w:tr w:rsidR="00F2389E" w14:paraId="4B863EF2" w14:textId="77777777">
        <w:trPr>
          <w:trHeight w:val="354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F2389E" w:rsidRDefault="009851B6" w14:paraId="5823E7A4" w14:textId="77777777"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8.00</w:t>
            </w: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F2389E" w:rsidRDefault="00F2389E" w14:paraId="747A57BD" w14:textId="77777777"/>
        </w:tc>
        <w:tc>
          <w:tcPr>
            <w:tcW w:w="6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F2389E" w:rsidRDefault="00F2389E" w14:paraId="1484F3B6" w14:textId="77777777"/>
        </w:tc>
      </w:tr>
      <w:tr w:rsidR="00F2389E" w14:paraId="5A1C909E" w14:textId="77777777">
        <w:trPr>
          <w:trHeight w:val="353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F2389E" w:rsidRDefault="009851B6" w14:paraId="78299BBC" w14:textId="77777777"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Release of CCC staff self-introduction videos  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F2389E" w:rsidRDefault="00F2389E" w14:paraId="6F48629F" w14:textId="77777777"/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1C6530" w14:paraId="46FC5A2F" w14:textId="632FC47F">
            <w:pPr>
              <w:ind w:left="1"/>
            </w:pPr>
            <w:hyperlink r:id="rId15">
              <w:r w:rsidR="009851B6">
                <w:rPr>
                  <w:rFonts w:ascii="Microsoft YaHei UI" w:hAnsi="Microsoft YaHei UI" w:eastAsia="Microsoft YaHei UI" w:cs="Microsoft YaHei UI"/>
                  <w:color w:val="0563C1"/>
                  <w:sz w:val="20"/>
                  <w:u w:val="single" w:color="0563C1"/>
                </w:rPr>
                <w:t>MA CCC+ Programmes Community</w:t>
              </w:r>
            </w:hyperlink>
            <w:hyperlink r:id="rId16">
              <w:r w:rsidR="009851B6">
                <w:rPr>
                  <w:rFonts w:ascii="Microsoft YaHei UI" w:hAnsi="Microsoft YaHei UI" w:eastAsia="Microsoft YaHei UI" w:cs="Microsoft YaHei UI"/>
                  <w:sz w:val="20"/>
                </w:rPr>
                <w:t xml:space="preserve"> </w:t>
              </w:r>
            </w:hyperlink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on Canvas  </w:t>
            </w:r>
          </w:p>
        </w:tc>
      </w:tr>
      <w:tr w:rsidR="00F2389E" w14:paraId="47DCFEBE" w14:textId="77777777">
        <w:trPr>
          <w:trHeight w:val="353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F2389E" w:rsidRDefault="005252B5" w14:paraId="14E4EB8C" w14:textId="77777777"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10.0</w:t>
            </w:r>
            <w:r w:rsidR="00D749CF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0-12</w:t>
            </w: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.0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F2389E" w:rsidRDefault="00F2389E" w14:paraId="2D2D0DC9" w14:textId="77777777"/>
        </w:tc>
        <w:tc>
          <w:tcPr>
            <w:tcW w:w="6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F2389E" w:rsidRDefault="00F2389E" w14:paraId="3476AD24" w14:textId="77777777"/>
        </w:tc>
      </w:tr>
      <w:tr w:rsidR="00F2389E" w14:paraId="780A7B25" w14:textId="77777777">
        <w:trPr>
          <w:trHeight w:val="1726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851B6" w14:paraId="04258F80" w14:textId="77777777"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Welcome to the MA CCC+  </w:t>
            </w:r>
          </w:p>
          <w:p w:rsidR="00F2389E" w:rsidRDefault="009851B6" w14:paraId="2FFED820" w14:textId="7777777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About your induction </w:t>
            </w:r>
          </w:p>
          <w:p w:rsidR="00F2389E" w:rsidRDefault="009851B6" w14:paraId="5EB6070F" w14:textId="7777777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Expectations </w:t>
            </w:r>
          </w:p>
          <w:p w:rsidR="00F2389E" w:rsidRDefault="009851B6" w14:paraId="0839B693" w14:textId="7777777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Teaching and Learning </w:t>
            </w:r>
          </w:p>
          <w:p w:rsidR="00F2389E" w:rsidRDefault="009851B6" w14:paraId="291DDD00" w14:textId="7777777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MA structure and module choice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851B6" w14:paraId="79B41A4B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CCC staff team   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A2220" w:rsidR="003A2220" w:rsidP="003A2220" w:rsidRDefault="00CC49F9" w14:paraId="0D61B286" w14:textId="0664341D">
            <w:pPr>
              <w:ind w:left="24"/>
              <w:rPr>
                <w:rFonts w:ascii="Microsoft YaHei UI" w:hAnsi="Microsoft YaHei UI" w:eastAsia="Microsoft YaHei UI" w:cs="Microsoft YaHei UI"/>
                <w:sz w:val="20"/>
              </w:rPr>
            </w:pPr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 xml:space="preserve">Alec Campbell Lecture Theatre - Lecture Theatre 1 G.04, Ground Floor </w:t>
            </w:r>
            <w:proofErr w:type="spellStart"/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>Bedson</w:t>
            </w:r>
            <w:proofErr w:type="spellEnd"/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 xml:space="preserve"> Building West</w:t>
            </w:r>
            <w:r w:rsidR="00521C8B">
              <w:rPr>
                <w:rFonts w:ascii="Microsoft YaHei UI" w:hAnsi="Microsoft YaHei UI" w:eastAsia="Microsoft YaHei UI" w:cs="Microsoft YaHei UI"/>
                <w:sz w:val="20"/>
              </w:rPr>
              <w:t>,</w:t>
            </w:r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  <w:r w:rsidR="00062C65">
              <w:rPr>
                <w:rFonts w:ascii="Microsoft YaHei UI" w:hAnsi="Microsoft YaHei UI" w:eastAsia="Microsoft YaHei UI" w:cs="Microsoft YaHei UI"/>
                <w:sz w:val="20"/>
              </w:rPr>
              <w:t>Entra</w:t>
            </w:r>
            <w:r w:rsidR="00521C8B">
              <w:rPr>
                <w:rFonts w:ascii="Microsoft YaHei UI" w:hAnsi="Microsoft YaHei UI" w:eastAsia="Microsoft YaHei UI" w:cs="Microsoft YaHei UI"/>
                <w:sz w:val="20"/>
              </w:rPr>
              <w:t>n</w:t>
            </w:r>
            <w:r w:rsidR="00062C65">
              <w:rPr>
                <w:rFonts w:ascii="Microsoft YaHei UI" w:hAnsi="Microsoft YaHei UI" w:eastAsia="Microsoft YaHei UI" w:cs="Microsoft YaHei UI"/>
                <w:sz w:val="20"/>
              </w:rPr>
              <w:t xml:space="preserve">ce 3 </w:t>
            </w:r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>(University map ref:20, 21)</w:t>
            </w:r>
          </w:p>
        </w:tc>
      </w:tr>
      <w:tr w:rsidR="00F2389E" w14:paraId="65BB6190" w14:textId="77777777">
        <w:trPr>
          <w:trHeight w:val="353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F2389E" w:rsidRDefault="005252B5" w14:paraId="45232AAF" w14:textId="77777777"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13.30-15.0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F2389E" w:rsidRDefault="00F2389E" w14:paraId="7129594F" w14:textId="77777777"/>
        </w:tc>
        <w:tc>
          <w:tcPr>
            <w:tcW w:w="6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F2389E" w:rsidRDefault="00F2389E" w14:paraId="5A540E74" w14:textId="77777777"/>
        </w:tc>
      </w:tr>
      <w:tr w:rsidR="00F2389E" w:rsidTr="00A05D93" w14:paraId="4BAEFEEB" w14:textId="77777777">
        <w:trPr>
          <w:trHeight w:val="2526"/>
        </w:trPr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76815" w:rsidP="00376815" w:rsidRDefault="00376815" w14:paraId="609AC0F4" w14:textId="77777777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Welcome from Head of School of ECLS, </w:t>
            </w:r>
          </w:p>
          <w:p w:rsidR="00376815" w:rsidP="00376815" w:rsidRDefault="00376815" w14:paraId="2BE94335" w14:textId="77777777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Professor Julie Morris  </w:t>
            </w:r>
          </w:p>
          <w:p w:rsidR="00376815" w:rsidP="00376815" w:rsidRDefault="00376815" w14:paraId="2EC417AE" w14:textId="77777777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 </w:t>
            </w:r>
          </w:p>
          <w:p w:rsidR="00376815" w:rsidP="00376815" w:rsidRDefault="00376815" w14:paraId="33CD365E" w14:textId="77777777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Support available to you  </w:t>
            </w:r>
          </w:p>
          <w:p w:rsidR="00376815" w:rsidP="00376815" w:rsidRDefault="00376815" w14:paraId="62AB8AEA" w14:textId="77777777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Library and Academic Skills Team  </w:t>
            </w:r>
          </w:p>
          <w:p w:rsidR="00376815" w:rsidP="00376815" w:rsidRDefault="00376815" w14:paraId="69FD19E2" w14:textId="77777777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Language Resource Centre (LRC)  </w:t>
            </w:r>
          </w:p>
          <w:p w:rsidR="00376815" w:rsidP="00376815" w:rsidRDefault="00376815" w14:paraId="2DD6DC01" w14:textId="77777777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INTO Newcastle  </w:t>
            </w:r>
          </w:p>
          <w:p w:rsidRPr="00A05D93" w:rsidR="00F2389E" w:rsidRDefault="00D749CF" w14:paraId="26C2D13B" w14:textId="77777777">
            <w:pPr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     -     </w:t>
            </w:r>
            <w:r w:rsidR="00376815">
              <w:rPr>
                <w:rFonts w:ascii="Microsoft YaHei UI" w:hAnsi="Microsoft YaHei UI" w:eastAsia="Microsoft YaHei UI" w:cs="Microsoft YaHei UI"/>
                <w:sz w:val="20"/>
              </w:rPr>
              <w:t xml:space="preserve">ECLS Student Wellbeing Advisor   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A08D1" w:rsidRDefault="002A08D1" w14:paraId="1AE1871F" w14:textId="77777777">
            <w:pPr>
              <w:ind w:left="1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Staff from across the university  </w:t>
            </w:r>
          </w:p>
          <w:p w:rsidR="002A08D1" w:rsidRDefault="002A08D1" w14:paraId="59097D10" w14:textId="77777777">
            <w:pPr>
              <w:ind w:left="1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2A08D1" w:rsidRDefault="002A08D1" w14:paraId="5C0FAF9E" w14:textId="77777777">
            <w:pPr>
              <w:ind w:left="1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2A08D1" w:rsidRDefault="002A08D1" w14:paraId="60D13450" w14:textId="77777777">
            <w:pPr>
              <w:ind w:left="1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2A08D1" w:rsidRDefault="002A08D1" w14:paraId="54D0BAD3" w14:textId="77777777">
            <w:pPr>
              <w:ind w:left="1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2A08D1" w:rsidRDefault="002A08D1" w14:paraId="669C21B8" w14:textId="77777777">
            <w:pPr>
              <w:ind w:left="1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F2389E" w:rsidP="00A05D93" w:rsidRDefault="00F2389E" w14:paraId="0EC66D5C" w14:textId="77777777"/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292D90" w14:paraId="6D5E09E8" w14:textId="4D2FF75A">
            <w:pPr>
              <w:ind w:left="1"/>
            </w:pPr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 xml:space="preserve">Alec Campbell Lecture Theatre - Lecture Theatre 1 G.04, Ground Floor </w:t>
            </w:r>
            <w:proofErr w:type="spellStart"/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>Bedson</w:t>
            </w:r>
            <w:proofErr w:type="spellEnd"/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 xml:space="preserve"> Building West</w:t>
            </w:r>
            <w:r w:rsidR="00521C8B">
              <w:rPr>
                <w:rFonts w:ascii="Microsoft YaHei UI" w:hAnsi="Microsoft YaHei UI" w:eastAsia="Microsoft YaHei UI" w:cs="Microsoft YaHei UI"/>
                <w:sz w:val="20"/>
              </w:rPr>
              <w:t>, Entrance 3</w:t>
            </w:r>
            <w:r w:rsidRPr="00CC49F9">
              <w:rPr>
                <w:rFonts w:ascii="Microsoft YaHei UI" w:hAnsi="Microsoft YaHei UI" w:eastAsia="Microsoft YaHei UI" w:cs="Microsoft YaHei UI"/>
                <w:sz w:val="20"/>
              </w:rPr>
              <w:t xml:space="preserve"> (University map ref:20, 21)</w:t>
            </w:r>
          </w:p>
        </w:tc>
      </w:tr>
      <w:tr w:rsidR="00D749CF" w:rsidTr="00A05D93" w14:paraId="1495A1BC" w14:textId="77777777">
        <w:trPr>
          <w:trHeight w:val="698"/>
        </w:trPr>
        <w:tc>
          <w:tcPr>
            <w:tcW w:w="1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 w:themeFill="accent2" w:themeFillTint="33"/>
          </w:tcPr>
          <w:p w:rsidRPr="00DC2948" w:rsidR="00D749CF" w:rsidP="00D749CF" w:rsidRDefault="005252B5" w14:paraId="13765E1B" w14:textId="77777777">
            <w:pPr>
              <w:ind w:left="23"/>
              <w:rPr>
                <w:color w:val="000000" w:themeColor="text1"/>
              </w:rPr>
            </w:pPr>
            <w:r>
              <w:rPr>
                <w:rFonts w:ascii="Microsoft YaHei UI" w:hAnsi="Microsoft YaHei UI" w:eastAsia="Microsoft YaHei UI" w:cs="Microsoft YaHei UI"/>
                <w:b/>
                <w:color w:val="000000" w:themeColor="text1"/>
                <w:sz w:val="20"/>
              </w:rPr>
              <w:t>15.1</w:t>
            </w:r>
            <w:r w:rsidRPr="00DC2948" w:rsidR="00D749CF">
              <w:rPr>
                <w:rFonts w:ascii="Microsoft YaHei UI" w:hAnsi="Microsoft YaHei UI" w:eastAsia="Microsoft YaHei UI" w:cs="Microsoft YaHei UI"/>
                <w:b/>
                <w:color w:val="000000" w:themeColor="text1"/>
                <w:sz w:val="20"/>
              </w:rPr>
              <w:t xml:space="preserve">5 CAMPUS TOUR </w:t>
            </w:r>
          </w:p>
          <w:p w:rsidRPr="00DC2948" w:rsidR="00D749CF" w:rsidP="00D749CF" w:rsidRDefault="00D749CF" w14:paraId="3F04F864" w14:textId="77777777">
            <w:pPr>
              <w:ind w:left="23"/>
              <w:rPr>
                <w:color w:val="000000" w:themeColor="text1"/>
              </w:rPr>
            </w:pPr>
            <w:r w:rsidRPr="00DC2948">
              <w:rPr>
                <w:rFonts w:ascii="Microsoft YaHei UI" w:hAnsi="Microsoft YaHei UI" w:eastAsia="Microsoft YaHei UI" w:cs="Microsoft YaHei UI"/>
                <w:b/>
                <w:color w:val="000000" w:themeColor="text1"/>
                <w:sz w:val="20"/>
              </w:rPr>
              <w:t xml:space="preserve">Led by current ECLS PhD students.  </w:t>
            </w:r>
          </w:p>
          <w:p w:rsidRPr="00DC2948" w:rsidR="00D749CF" w:rsidP="00D749CF" w:rsidRDefault="00D749CF" w14:paraId="3CB9F237" w14:textId="77777777">
            <w:pPr>
              <w:ind w:left="23"/>
              <w:rPr>
                <w:color w:val="000000" w:themeColor="text1"/>
              </w:rPr>
            </w:pPr>
            <w:r w:rsidRPr="00DC2948">
              <w:rPr>
                <w:rFonts w:ascii="Microsoft YaHei UI" w:hAnsi="Microsoft YaHei UI" w:eastAsia="Microsoft YaHei UI" w:cs="Microsoft YaHei UI"/>
                <w:b/>
                <w:color w:val="000000" w:themeColor="text1"/>
                <w:sz w:val="20"/>
              </w:rPr>
              <w:t xml:space="preserve">Meeting point: Foyer of King George VI (KGVI) Building, ground floor, revolving doors </w:t>
            </w:r>
          </w:p>
          <w:p w:rsidR="00D749CF" w:rsidP="00D749CF" w:rsidRDefault="00D749CF" w14:paraId="448DF24F" w14:textId="77777777">
            <w:pPr>
              <w:ind w:left="24"/>
              <w:rPr>
                <w:rFonts w:ascii="Microsoft YaHei UI" w:hAnsi="Microsoft YaHei UI" w:eastAsia="Microsoft YaHei UI" w:cs="Microsoft YaHei UI"/>
                <w:sz w:val="20"/>
              </w:rPr>
            </w:pPr>
            <w:r w:rsidRPr="00DC2948">
              <w:rPr>
                <w:rFonts w:ascii="Microsoft YaHei UI" w:hAnsi="Microsoft YaHei UI" w:eastAsia="Microsoft YaHei UI" w:cs="Microsoft YaHei UI"/>
                <w:b/>
                <w:color w:val="000000" w:themeColor="text1"/>
                <w:sz w:val="20"/>
              </w:rPr>
              <w:t xml:space="preserve">In this tour you will be shown around the KGVI Building as well as different locations on campus (e.g., Robinson library). </w:t>
            </w:r>
            <w:r w:rsidRPr="00DC2948">
              <w:rPr>
                <w:rFonts w:ascii="Microsoft YaHei UI" w:hAnsi="Microsoft YaHei UI" w:eastAsia="Microsoft YaHei UI" w:cs="Microsoft YaHei UI"/>
                <w:color w:val="000000" w:themeColor="text1"/>
                <w:sz w:val="20"/>
              </w:rPr>
              <w:t xml:space="preserve"> </w:t>
            </w:r>
          </w:p>
        </w:tc>
      </w:tr>
    </w:tbl>
    <w:p w:rsidR="00F2389E" w:rsidRDefault="009851B6" w14:paraId="4B6A6564" w14:textId="77777777">
      <w:pPr>
        <w:spacing w:after="0"/>
      </w:pPr>
      <w:r w:rsidRPr="47FDA339" w:rsidR="009851B6">
        <w:rPr>
          <w:sz w:val="24"/>
          <w:szCs w:val="24"/>
        </w:rPr>
        <w:t xml:space="preserve"> </w:t>
      </w:r>
    </w:p>
    <w:p w:rsidR="47FDA339" w:rsidP="47FDA339" w:rsidRDefault="47FDA339" w14:paraId="5D69ED51" w14:textId="53322656">
      <w:pPr>
        <w:spacing w:after="0"/>
        <w:rPr>
          <w:sz w:val="24"/>
          <w:szCs w:val="24"/>
        </w:rPr>
      </w:pPr>
    </w:p>
    <w:p w:rsidR="47FDA339" w:rsidP="47FDA339" w:rsidRDefault="47FDA339" w14:paraId="799D0E64" w14:textId="7BFBBCBE">
      <w:pPr>
        <w:spacing w:after="0"/>
        <w:rPr>
          <w:sz w:val="24"/>
          <w:szCs w:val="24"/>
        </w:rPr>
      </w:pPr>
    </w:p>
    <w:p w:rsidR="47FDA339" w:rsidP="47FDA339" w:rsidRDefault="47FDA339" w14:paraId="365F482E" w14:textId="38427978">
      <w:pPr>
        <w:spacing w:after="0"/>
        <w:rPr>
          <w:sz w:val="24"/>
          <w:szCs w:val="24"/>
        </w:rPr>
      </w:pPr>
    </w:p>
    <w:p w:rsidR="00F2389E" w:rsidRDefault="009851B6" w14:paraId="4BC07ABB" w14:textId="77777777">
      <w:pPr>
        <w:spacing w:after="0"/>
        <w:jc w:val="both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tbl>
      <w:tblPr>
        <w:tblStyle w:val="TableGrid"/>
        <w:tblW w:w="14326" w:type="dxa"/>
        <w:tblInd w:w="6" w:type="dxa"/>
        <w:tblCellMar>
          <w:top w:w="94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5046"/>
        <w:gridCol w:w="2858"/>
        <w:gridCol w:w="6422"/>
      </w:tblGrid>
      <w:tr w:rsidR="00F2389E" w14:paraId="2235C2CA" w14:textId="77777777">
        <w:trPr>
          <w:trHeight w:val="350"/>
        </w:trPr>
        <w:tc>
          <w:tcPr>
            <w:tcW w:w="1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7B2A9"/>
          </w:tcPr>
          <w:p w:rsidR="00F2389E" w:rsidRDefault="00A05D93" w14:paraId="323123C3" w14:textId="77777777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>TUESDAY 17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 xml:space="preserve"> SEPTEMBER </w:t>
            </w:r>
          </w:p>
        </w:tc>
      </w:tr>
      <w:tr w:rsidR="00F2389E" w:rsidTr="00A05D93" w14:paraId="2D5591CE" w14:textId="77777777">
        <w:trPr>
          <w:trHeight w:val="354"/>
        </w:trPr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3B42C4" w14:paraId="037E75C9" w14:textId="51754D00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10.0</w:t>
            </w:r>
            <w:r w:rsidR="009945C4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0-12.0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  <w:r w:rsidR="009851B6"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851B6" w14:paraId="25794E8D" w14:textId="77777777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851B6" w14:paraId="39C74958" w14:textId="77777777">
            <w:pPr>
              <w:ind w:left="24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</w:tr>
      <w:tr w:rsidR="00F2389E" w:rsidTr="00A05D93" w14:paraId="23DB47EF" w14:textId="77777777">
        <w:trPr>
          <w:trHeight w:val="2755"/>
        </w:trPr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B42C4" w:rsidP="003B42C4" w:rsidRDefault="003B42C4" w14:paraId="46C767B3" w14:textId="77777777"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CCC modules overview and Q&amp;A </w:t>
            </w:r>
          </w:p>
          <w:p w:rsidR="003B42C4" w:rsidP="003B42C4" w:rsidRDefault="003B42C4" w14:paraId="6AE20C07" w14:textId="77777777"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(semester 1) </w:t>
            </w:r>
          </w:p>
          <w:p w:rsidR="003B42C4" w:rsidP="003B42C4" w:rsidRDefault="003B42C4" w14:paraId="7CF445C0" w14:textId="777777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ALC8013 Introduction to ICC </w:t>
            </w:r>
          </w:p>
          <w:p w:rsidR="003B42C4" w:rsidP="003B42C4" w:rsidRDefault="003B42C4" w14:paraId="4224D574" w14:textId="77777777">
            <w:pPr>
              <w:ind w:left="72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(10.00-10.20) </w:t>
            </w:r>
          </w:p>
          <w:p w:rsidR="003B42C4" w:rsidP="003B42C4" w:rsidRDefault="003B42C4" w14:paraId="1A1DA2FA" w14:textId="777777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ALC8003 Research Portfolio </w:t>
            </w:r>
          </w:p>
          <w:p w:rsidR="003B42C4" w:rsidP="003B42C4" w:rsidRDefault="003B42C4" w14:paraId="7E021082" w14:textId="77777777">
            <w:pPr>
              <w:ind w:left="72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(10.20-10.40) </w:t>
            </w:r>
          </w:p>
          <w:p w:rsidR="003B42C4" w:rsidP="0077772F" w:rsidRDefault="003B42C4" w14:paraId="30403434" w14:textId="777777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ALC8001 Social Psychology of</w:t>
            </w:r>
            <w:r w:rsidR="0077772F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  <w:r w:rsidRPr="0077772F">
              <w:rPr>
                <w:rFonts w:ascii="Microsoft YaHei UI" w:hAnsi="Microsoft YaHei UI" w:eastAsia="Microsoft YaHei UI" w:cs="Microsoft YaHei UI"/>
                <w:sz w:val="20"/>
              </w:rPr>
              <w:t xml:space="preserve">Communication                    </w:t>
            </w:r>
          </w:p>
          <w:p w:rsidR="003B42C4" w:rsidP="003B42C4" w:rsidRDefault="003B42C4" w14:paraId="2A1F74CD" w14:textId="77777777">
            <w:pPr>
              <w:ind w:left="720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(10.40-11.00)   </w:t>
            </w:r>
          </w:p>
          <w:p w:rsidR="00B609CE" w:rsidP="003B42C4" w:rsidRDefault="00B609CE" w14:paraId="13D0A202" w14:textId="77777777">
            <w:pPr>
              <w:ind w:left="720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ALC8007 Professional Communication</w:t>
            </w:r>
          </w:p>
          <w:p w:rsidR="00033EFF" w:rsidP="003B42C4" w:rsidRDefault="00033EFF" w14:paraId="7630E0F2" w14:textId="244002EE">
            <w:pPr>
              <w:ind w:left="72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(11</w:t>
            </w:r>
            <w:r w:rsidR="009945C4">
              <w:rPr>
                <w:rFonts w:ascii="Microsoft YaHei UI" w:hAnsi="Microsoft YaHei UI" w:eastAsia="Microsoft YaHei UI" w:cs="Microsoft YaHei UI"/>
                <w:sz w:val="20"/>
              </w:rPr>
              <w:t>.00-11.20)</w:t>
            </w:r>
          </w:p>
          <w:p w:rsidR="003B42C4" w:rsidP="003B42C4" w:rsidRDefault="00C47010" w14:paraId="45E3EFC8" w14:textId="777777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ALC8012 </w:t>
            </w:r>
            <w:r w:rsidRPr="00C47010">
              <w:rPr>
                <w:rFonts w:ascii="Microsoft YaHei UI" w:hAnsi="Microsoft YaHei UI" w:eastAsia="Microsoft YaHei UI" w:cs="Microsoft YaHei UI"/>
                <w:sz w:val="20"/>
              </w:rPr>
              <w:t xml:space="preserve">Language &amp; Social Interaction </w:t>
            </w:r>
            <w:r w:rsidR="003B42C4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  <w:p w:rsidR="003B42C4" w:rsidP="003B42C4" w:rsidRDefault="009945C4" w14:paraId="5472A951" w14:textId="0553B76C">
            <w:pPr>
              <w:ind w:left="72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(11.20-11.4</w:t>
            </w:r>
            <w:r w:rsidR="003B42C4">
              <w:rPr>
                <w:rFonts w:ascii="Microsoft YaHei UI" w:hAnsi="Microsoft YaHei UI" w:eastAsia="Microsoft YaHei UI" w:cs="Microsoft YaHei UI"/>
                <w:sz w:val="20"/>
              </w:rPr>
              <w:t xml:space="preserve">0) </w:t>
            </w:r>
          </w:p>
          <w:p w:rsidR="003B42C4" w:rsidP="003B42C4" w:rsidRDefault="003B42C4" w14:paraId="4DD66436" w14:textId="777777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General module questions    </w:t>
            </w:r>
          </w:p>
          <w:p w:rsidR="00F2389E" w:rsidP="003B42C4" w:rsidRDefault="00C47010" w14:paraId="34CF5903" w14:textId="647B41DA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           </w:t>
            </w:r>
            <w:r w:rsidR="009945C4">
              <w:rPr>
                <w:rFonts w:ascii="Microsoft YaHei UI" w:hAnsi="Microsoft YaHei UI" w:eastAsia="Microsoft YaHei UI" w:cs="Microsoft YaHei UI"/>
                <w:sz w:val="20"/>
              </w:rPr>
              <w:t>(11.40-12.0</w:t>
            </w:r>
            <w:r w:rsidR="003B42C4">
              <w:rPr>
                <w:rFonts w:ascii="Microsoft YaHei UI" w:hAnsi="Microsoft YaHei UI" w:eastAsia="Microsoft YaHei UI" w:cs="Microsoft YaHei UI"/>
                <w:sz w:val="20"/>
              </w:rPr>
              <w:t xml:space="preserve">0) </w:t>
            </w:r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851B6" w14:paraId="1196A96D" w14:textId="77777777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Module leaders</w:t>
            </w:r>
          </w:p>
          <w:p w:rsidR="00F2389E" w:rsidRDefault="009851B6" w14:paraId="5BEE6C33" w14:textId="77777777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  <w:p w:rsidR="00F2389E" w:rsidRDefault="009851B6" w14:paraId="64B9C3CE" w14:textId="77777777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  <w:p w:rsidR="00F2389E" w:rsidRDefault="00F2389E" w14:paraId="4599A986" w14:textId="77777777"/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19616E" w14:paraId="330964E7" w14:textId="32410722">
            <w:pPr>
              <w:ind w:left="24"/>
            </w:pPr>
            <w:r w:rsidRPr="0019616E">
              <w:t>Lecture Theatre 3, Herschel Building (University map ref:17-18)</w:t>
            </w:r>
          </w:p>
          <w:p w:rsidR="00F2389E" w:rsidRDefault="009851B6" w14:paraId="0A70C8FD" w14:textId="77777777">
            <w:pPr>
              <w:ind w:left="24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</w:tr>
      <w:tr w:rsidR="00F2389E" w14:paraId="386F2EE3" w14:textId="77777777">
        <w:trPr>
          <w:trHeight w:val="353"/>
        </w:trPr>
        <w:tc>
          <w:tcPr>
            <w:tcW w:w="1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25498" w14:paraId="2E63743E" w14:textId="01E9C700">
            <w:pPr>
              <w:ind w:left="23"/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13.3</w:t>
            </w:r>
            <w:r w:rsidR="00AE148D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0-1</w:t>
            </w:r>
            <w:r w:rsidR="00B5730E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5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.</w:t>
            </w:r>
            <w:r w:rsidR="00B5730E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  <w:bookmarkStart w:name="_GoBack" w:id="1"/>
            <w:bookmarkEnd w:id="1"/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</w:tr>
      <w:tr w:rsidR="00F2389E" w:rsidTr="009945C4" w14:paraId="7AFCD360" w14:textId="77777777">
        <w:trPr>
          <w:trHeight w:val="1112"/>
        </w:trPr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148D" w:rsidP="005252B5" w:rsidRDefault="00AE148D" w14:paraId="1C66956E" w14:textId="5A40D4C5">
            <w:pPr>
              <w:spacing w:after="1" w:line="241" w:lineRule="auto"/>
              <w:ind w:right="435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CCC modules overview and Q&amp;A     </w:t>
            </w:r>
            <w:proofErr w:type="gramStart"/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   (</w:t>
            </w:r>
            <w:proofErr w:type="gramEnd"/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semester 2) </w:t>
            </w:r>
          </w:p>
          <w:p w:rsidR="00AE148D" w:rsidP="00AE148D" w:rsidRDefault="00AE148D" w14:paraId="267F6412" w14:textId="7777777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ALC8002 Sociolinguistics                  </w:t>
            </w:r>
          </w:p>
          <w:p w:rsidR="004E0EDF" w:rsidP="00AE148D" w:rsidRDefault="00925498" w14:paraId="68646B8C" w14:textId="77777777">
            <w:pPr>
              <w:ind w:left="737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(13.30-13.5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0)</w:t>
            </w:r>
          </w:p>
          <w:p w:rsidR="004E0EDF" w:rsidP="004E0EDF" w:rsidRDefault="004E0EDF" w14:paraId="6F8EF458" w14:textId="77777777">
            <w:pPr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     -     ALC8009 English in the World</w:t>
            </w:r>
          </w:p>
          <w:p w:rsidR="00AE148D" w:rsidP="004E0EDF" w:rsidRDefault="004E0EDF" w14:paraId="002EC87B" w14:textId="042F6CB3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           (13.50-14.10)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  <w:p w:rsidR="00AE148D" w:rsidP="00AE148D" w:rsidRDefault="00AE148D" w14:paraId="2DC1E145" w14:textId="7777777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ALC8021 </w:t>
            </w:r>
            <w:r w:rsidRPr="00523777">
              <w:rPr>
                <w:rFonts w:ascii="Microsoft YaHei UI" w:hAnsi="Microsoft YaHei UI" w:eastAsia="Microsoft YaHei UI" w:cs="Microsoft YaHei UI"/>
                <w:sz w:val="20"/>
              </w:rPr>
              <w:t>Understanding Multimodal Communication</w:t>
            </w:r>
          </w:p>
          <w:p w:rsidR="00AE148D" w:rsidP="00AE148D" w:rsidRDefault="005252B5" w14:paraId="01EBE0F2" w14:textId="384D508E">
            <w:pPr>
              <w:ind w:left="737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(1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4</w:t>
            </w:r>
            <w:r>
              <w:rPr>
                <w:rFonts w:ascii="Microsoft YaHei UI" w:hAnsi="Microsoft YaHei UI" w:eastAsia="Microsoft YaHei UI" w:cs="Microsoft YaHei UI"/>
                <w:sz w:val="20"/>
              </w:rPr>
              <w:t>.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1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0-1</w:t>
            </w:r>
            <w:r w:rsidR="00F43E9C">
              <w:rPr>
                <w:rFonts w:ascii="Microsoft YaHei UI" w:hAnsi="Microsoft YaHei UI" w:eastAsia="Microsoft YaHei UI" w:cs="Microsoft YaHei UI"/>
                <w:sz w:val="20"/>
              </w:rPr>
              <w:t>4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.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3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 xml:space="preserve">0) </w:t>
            </w:r>
          </w:p>
          <w:p w:rsidR="00AE148D" w:rsidP="00AE148D" w:rsidRDefault="00AE148D" w14:paraId="51216553" w14:textId="7777777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ALC8037 Multilingualism                </w:t>
            </w:r>
          </w:p>
          <w:p w:rsidR="00AE148D" w:rsidP="00AE148D" w:rsidRDefault="00AE148D" w14:paraId="093910F4" w14:textId="6A0DE567">
            <w:pPr>
              <w:ind w:left="737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(1</w:t>
            </w:r>
            <w:r w:rsidR="00F43E9C">
              <w:rPr>
                <w:rFonts w:ascii="Microsoft YaHei UI" w:hAnsi="Microsoft YaHei UI" w:eastAsia="Microsoft YaHei UI" w:cs="Microsoft YaHei UI"/>
                <w:sz w:val="20"/>
              </w:rPr>
              <w:t>4</w:t>
            </w:r>
            <w:r>
              <w:rPr>
                <w:rFonts w:ascii="Microsoft YaHei UI" w:hAnsi="Microsoft YaHei UI" w:eastAsia="Microsoft YaHei UI" w:cs="Microsoft YaHei UI"/>
                <w:sz w:val="20"/>
              </w:rPr>
              <w:t>.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3</w:t>
            </w:r>
            <w:r w:rsidR="00925498">
              <w:rPr>
                <w:rFonts w:ascii="Microsoft YaHei UI" w:hAnsi="Microsoft YaHei UI" w:eastAsia="Microsoft YaHei UI" w:cs="Microsoft YaHei UI"/>
                <w:sz w:val="20"/>
              </w:rPr>
              <w:t>0-14</w:t>
            </w:r>
            <w:r>
              <w:rPr>
                <w:rFonts w:ascii="Microsoft YaHei UI" w:hAnsi="Microsoft YaHei UI" w:eastAsia="Microsoft YaHei UI" w:cs="Microsoft YaHei UI"/>
                <w:sz w:val="20"/>
              </w:rPr>
              <w:t>.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5</w:t>
            </w: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0) </w:t>
            </w:r>
          </w:p>
          <w:p w:rsidR="00AE148D" w:rsidP="00AE148D" w:rsidRDefault="00AE148D" w14:paraId="6D4C050E" w14:textId="7777777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General module questions              </w:t>
            </w:r>
          </w:p>
          <w:p w:rsidR="00AE148D" w:rsidP="00A05D93" w:rsidRDefault="00925498" w14:paraId="186ACE91" w14:textId="20B11E60">
            <w:pPr>
              <w:spacing w:after="1" w:line="241" w:lineRule="auto"/>
              <w:jc w:val="both"/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           (14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.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5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0-1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5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.</w:t>
            </w:r>
            <w:r w:rsidR="004E0EDF">
              <w:rPr>
                <w:rFonts w:ascii="Microsoft YaHei UI" w:hAnsi="Microsoft YaHei UI" w:eastAsia="Microsoft YaHei UI" w:cs="Microsoft YaHei UI"/>
                <w:sz w:val="20"/>
              </w:rPr>
              <w:t>0</w:t>
            </w:r>
            <w:r w:rsidR="00AE148D">
              <w:rPr>
                <w:rFonts w:ascii="Microsoft YaHei UI" w:hAnsi="Microsoft YaHei UI" w:eastAsia="Microsoft YaHei UI" w:cs="Microsoft YaHei UI"/>
                <w:sz w:val="20"/>
              </w:rPr>
              <w:t>0)</w:t>
            </w:r>
          </w:p>
          <w:p w:rsidR="00F2389E" w:rsidRDefault="00F2389E" w14:paraId="54835A7B" w14:textId="77777777">
            <w:pPr>
              <w:ind w:left="23" w:right="46"/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148D" w:rsidRDefault="00AE148D" w14:paraId="4E32F74D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Module leaders</w:t>
            </w:r>
          </w:p>
          <w:p w:rsidR="00AE148D" w:rsidRDefault="00AE148D" w14:paraId="14461DEA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60F664C9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6785577F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017A933C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566F0E15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7D7C18B0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1CCC142C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5C2E95C1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AE148D" w:rsidRDefault="00AE148D" w14:paraId="0233E8AE" w14:textId="77777777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</w:p>
          <w:p w:rsidR="00F2389E" w:rsidP="00DC2948" w:rsidRDefault="00F2389E" w14:paraId="755BC5A7" w14:textId="77777777"/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2389E" w:rsidRDefault="009851B6" w14:paraId="5CBA87E9" w14:textId="6509F854">
            <w:pPr>
              <w:ind w:left="24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  <w:r w:rsidRPr="0019616E" w:rsidR="0019616E">
              <w:rPr>
                <w:rFonts w:ascii="Microsoft YaHei UI" w:hAnsi="Microsoft YaHei UI" w:eastAsia="Microsoft YaHei UI" w:cs="Microsoft YaHei UI"/>
                <w:sz w:val="20"/>
              </w:rPr>
              <w:t>Lecture Theatre 3, Herschel Building (University map ref:17-18)</w:t>
            </w:r>
          </w:p>
        </w:tc>
      </w:tr>
      <w:tr w:rsidR="00CB6362" w:rsidTr="008111D2" w14:paraId="0B387DE9" w14:textId="77777777">
        <w:trPr>
          <w:trHeight w:val="444"/>
        </w:trPr>
        <w:tc>
          <w:tcPr>
            <w:tcW w:w="1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B6362" w:rsidRDefault="00925498" w14:paraId="761B2A73" w14:textId="608B3402">
            <w:pPr>
              <w:ind w:left="24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15.00-16.3</w:t>
            </w:r>
            <w:r w:rsidR="00CB6362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</w:p>
        </w:tc>
      </w:tr>
      <w:tr w:rsidR="00CB6362" w:rsidTr="00CB6362" w14:paraId="7BDD44F9" w14:textId="77777777">
        <w:trPr>
          <w:trHeight w:val="444"/>
        </w:trPr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B6362" w:rsidP="00CB6362" w:rsidRDefault="00CB6362" w14:paraId="64DB9FAB" w14:textId="77777777"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Welcome social event  </w:t>
            </w:r>
          </w:p>
          <w:p w:rsidR="00CB6362" w:rsidP="005252B5" w:rsidRDefault="00CB6362" w14:paraId="0A43CBC5" w14:textId="77777777">
            <w:pPr>
              <w:spacing w:after="1" w:line="241" w:lineRule="auto"/>
              <w:ind w:right="435"/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B6362" w:rsidRDefault="00CB6362" w14:paraId="65ECEF80" w14:textId="274FF45F">
            <w:pPr>
              <w:ind w:left="48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All CCC staff and students welcome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B6362" w:rsidRDefault="0019616E" w14:paraId="4DACDE69" w14:textId="4A8888F4">
            <w:pPr>
              <w:ind w:left="24"/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Howden Room, King George VI Building</w:t>
            </w:r>
          </w:p>
        </w:tc>
      </w:tr>
    </w:tbl>
    <w:p w:rsidR="00F2389E" w:rsidRDefault="00F2389E" w14:paraId="504612FE" w14:textId="77777777">
      <w:pPr>
        <w:spacing w:after="0"/>
      </w:pPr>
    </w:p>
    <w:p w:rsidR="00F2389E" w:rsidRDefault="009851B6" w14:paraId="2B5383B3" w14:textId="77777777">
      <w:pPr>
        <w:spacing w:after="0"/>
        <w:jc w:val="both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tbl>
      <w:tblPr>
        <w:tblStyle w:val="TableGrid"/>
        <w:tblW w:w="14474" w:type="dxa"/>
        <w:tblInd w:w="-20" w:type="dxa"/>
        <w:tblCellMar>
          <w:top w:w="94" w:type="dxa"/>
          <w:left w:w="106" w:type="dxa"/>
          <w:right w:w="659" w:type="dxa"/>
        </w:tblCellMar>
        <w:tblLook w:val="04A0" w:firstRow="1" w:lastRow="0" w:firstColumn="1" w:lastColumn="0" w:noHBand="0" w:noVBand="1"/>
      </w:tblPr>
      <w:tblGrid>
        <w:gridCol w:w="4784"/>
        <w:gridCol w:w="2035"/>
        <w:gridCol w:w="7655"/>
      </w:tblGrid>
      <w:tr w:rsidR="00101B0F" w:rsidTr="6C2BED3C" w14:paraId="3FFCC220" w14:textId="77777777">
        <w:trPr>
          <w:trHeight w:val="350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009999"/>
            <w:tcMar/>
          </w:tcPr>
          <w:p w:rsidR="00F2389E" w:rsidRDefault="0077772F" w14:paraId="3DF0334F" w14:textId="77777777">
            <w:r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>WEDNESDAY 18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 xml:space="preserve"> SEPTEMBER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009999"/>
            <w:tcMar/>
          </w:tcPr>
          <w:p w:rsidR="00F2389E" w:rsidRDefault="00F2389E" w14:paraId="42ED29E7" w14:textId="77777777"/>
        </w:tc>
        <w:tc>
          <w:tcPr>
            <w:tcW w:w="76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9999"/>
            <w:tcMar/>
          </w:tcPr>
          <w:p w:rsidR="00F2389E" w:rsidRDefault="00F2389E" w14:paraId="1F6D5258" w14:textId="77777777"/>
        </w:tc>
      </w:tr>
      <w:tr w:rsidR="00101B0F" w:rsidTr="6C2BED3C" w14:paraId="440EF89C" w14:textId="77777777">
        <w:trPr>
          <w:trHeight w:val="356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F2389E" w:rsidRDefault="00AE148D" w14:paraId="5EB01C64" w14:textId="77777777"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10.00-11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.00</w:t>
            </w:r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F2389E" w:rsidRDefault="00F2389E" w14:paraId="253E0F35" w14:textId="77777777"/>
        </w:tc>
        <w:tc>
          <w:tcPr>
            <w:tcW w:w="76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389E" w:rsidRDefault="00F2389E" w14:paraId="58DA26CA" w14:textId="77777777"/>
        </w:tc>
      </w:tr>
      <w:tr w:rsidR="00101B0F" w:rsidTr="6C2BED3C" w14:paraId="1BCA319E" w14:textId="77777777">
        <w:trPr>
          <w:trHeight w:val="1950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148D" w:rsidP="00AE148D" w:rsidRDefault="00AE148D" w14:paraId="0D6461BA" w14:textId="77777777">
            <w:pPr>
              <w:ind w:left="17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Pathway modules overview and Q&amp;A  </w:t>
            </w:r>
          </w:p>
          <w:p w:rsidRPr="00AE148D" w:rsidR="00AE148D" w:rsidP="00AE148D" w:rsidRDefault="00AE148D" w14:paraId="5F05C302" w14:textId="418DD473">
            <w:pPr>
              <w:spacing w:line="228" w:lineRule="auto"/>
              <w:ind w:right="610" w:firstLine="17"/>
            </w:pPr>
            <w:r w:rsidRPr="47FDA339" w:rsidR="00A8BDBC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(Separate session for each CCC pathway) </w:t>
            </w:r>
            <w:r w:rsidRPr="47FDA339" w:rsidR="00A8BDBC">
              <w:rPr>
                <w:rFonts w:ascii="Microsoft YaHei UI" w:hAnsi="Microsoft YaHei UI" w:eastAsia="Microsoft YaHei UI" w:cs="Microsoft YaHei UI"/>
                <w:sz w:val="21"/>
                <w:szCs w:val="21"/>
              </w:rPr>
              <w:t>CCC+ Applied Linguistics students can view module introduction video</w:t>
            </w:r>
            <w:hyperlink r:id="Rdfcea96be7cf4c9b">
              <w:r w:rsidRPr="47FDA339" w:rsidR="00A8BDBC">
                <w:rPr>
                  <w:rFonts w:ascii="Microsoft YaHei UI" w:hAnsi="Microsoft YaHei UI" w:eastAsia="Microsoft YaHei UI" w:cs="Microsoft YaHei UI"/>
                  <w:sz w:val="21"/>
                  <w:szCs w:val="21"/>
                </w:rPr>
                <w:t xml:space="preserve">s </w:t>
              </w:r>
            </w:hyperlink>
            <w:hyperlink r:id="R1ee3bbb65a064888">
              <w:r w:rsidRPr="47FDA339" w:rsidR="00A8BDBC">
                <w:rPr>
                  <w:rStyle w:val="Hyperlink"/>
                  <w:rFonts w:ascii="Microsoft YaHei UI" w:hAnsi="Microsoft YaHei UI" w:eastAsia="Microsoft YaHei UI" w:cs="Microsoft YaHei UI"/>
                  <w:sz w:val="21"/>
                  <w:szCs w:val="21"/>
                </w:rPr>
                <w:t>here</w:t>
              </w:r>
            </w:hyperlink>
            <w:hyperlink r:id="R4932665c86134539">
              <w:r w:rsidRPr="47FDA339" w:rsidR="00A8BDBC">
                <w:rPr>
                  <w:rFonts w:ascii="Microsoft YaHei UI" w:hAnsi="Microsoft YaHei UI" w:eastAsia="Microsoft YaHei UI" w:cs="Microsoft YaHei UI"/>
                  <w:sz w:val="21"/>
                  <w:szCs w:val="21"/>
                </w:rPr>
                <w:t xml:space="preserve"> </w:t>
              </w:r>
            </w:hyperlink>
            <w:hyperlink r:id="R883f13246e0d420a">
              <w:r w:rsidRPr="47FDA339" w:rsidR="00A8BDBC">
                <w:rPr>
                  <w:rFonts w:ascii="Microsoft YaHei UI" w:hAnsi="Microsoft YaHei UI" w:eastAsia="Microsoft YaHei UI" w:cs="Microsoft YaHei UI"/>
                  <w:sz w:val="21"/>
                  <w:szCs w:val="21"/>
                </w:rPr>
                <w:t>p</w:t>
              </w:r>
            </w:hyperlink>
            <w:r w:rsidRPr="47FDA339" w:rsidR="00A8BDBC">
              <w:rPr>
                <w:rFonts w:ascii="Microsoft YaHei UI" w:hAnsi="Microsoft YaHei UI" w:eastAsia="Microsoft YaHei UI" w:cs="Microsoft YaHei UI"/>
                <w:sz w:val="21"/>
                <w:szCs w:val="21"/>
              </w:rPr>
              <w:t xml:space="preserve">rior to the Q&amp;A session  </w:t>
            </w:r>
          </w:p>
          <w:p w:rsidR="00F2389E" w:rsidRDefault="009851B6" w14:paraId="7B170488" w14:textId="77777777">
            <w:pPr>
              <w:ind w:left="72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148D" w:rsidP="00AE148D" w:rsidRDefault="00AE148D" w14:paraId="3D15C952" w14:textId="77777777">
            <w:pPr>
              <w:ind w:left="19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CCC Pathway lead </w:t>
            </w:r>
          </w:p>
          <w:p w:rsidR="00F2389E" w:rsidP="00AE148D" w:rsidRDefault="00AE148D" w14:paraId="07D928A2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+ pathway liaison</w:t>
            </w:r>
          </w:p>
        </w:tc>
        <w:tc>
          <w:tcPr>
            <w:tcW w:w="7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91CF6" w:rsidP="00911C37" w:rsidRDefault="00591CF6" w14:paraId="47735049" w14:textId="15D795CA"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CCC+ Media Studies: </w:t>
            </w:r>
            <w:r w:rsidRPr="00911C37" w:rsidR="00911C37">
              <w:rPr>
                <w:rFonts w:ascii="Microsoft YaHei UI" w:hAnsi="Microsoft YaHei UI" w:eastAsia="Microsoft YaHei UI" w:cs="Microsoft YaHei UI"/>
                <w:sz w:val="20"/>
              </w:rPr>
              <w:t xml:space="preserve">Lecture Theatre 6, King George VI Building </w:t>
            </w:r>
          </w:p>
          <w:p w:rsidR="00591CF6" w:rsidP="00591CF6" w:rsidRDefault="00591CF6" w14:paraId="2DDBCEBF" w14:textId="512B7EB7">
            <w:pPr>
              <w:ind w:left="19"/>
            </w:pPr>
            <w:r w:rsidRPr="72B1F0D7" w:rsidR="00591CF6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CCC+ International Marketing/Management: </w:t>
            </w:r>
            <w:r w:rsidRPr="72B1F0D7" w:rsidR="00DD3851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Spence Watson Lecture Theatre 2.98, 2nd Floor Armstrong Building</w:t>
            </w:r>
          </w:p>
          <w:p w:rsidR="00591CF6" w:rsidP="00591CF6" w:rsidRDefault="00591CF6" w14:paraId="19AACE0F" w14:textId="24B56D16">
            <w:pPr>
              <w:ind w:left="19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CCC+ Education: </w:t>
            </w:r>
            <w:r w:rsidRPr="00DD20DF" w:rsidR="00DD20DF">
              <w:rPr>
                <w:rFonts w:ascii="Microsoft YaHei UI" w:hAnsi="Microsoft YaHei UI" w:eastAsia="Microsoft YaHei UI" w:cs="Microsoft YaHei UI"/>
                <w:sz w:val="20"/>
              </w:rPr>
              <w:t>Seminar Room 2.09, 2nd Floor, Armstrong Building</w:t>
            </w:r>
          </w:p>
          <w:p w:rsidR="00F2389E" w:rsidP="00591CF6" w:rsidRDefault="00591CF6" w14:paraId="48AFCFF8" w14:textId="7FD0A56E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CCC+ Applied Linguistics: </w:t>
            </w:r>
            <w:r w:rsidRPr="00444874" w:rsidR="00444874">
              <w:rPr>
                <w:rFonts w:ascii="Microsoft YaHei UI" w:hAnsi="Microsoft YaHei UI" w:eastAsia="Microsoft YaHei UI" w:cs="Microsoft YaHei UI"/>
                <w:sz w:val="20"/>
              </w:rPr>
              <w:t>Seminar Room 3.39, 3rd Floor Armstrong Building</w:t>
            </w:r>
          </w:p>
        </w:tc>
      </w:tr>
      <w:tr w:rsidR="64ECA206" w:rsidTr="6C2BED3C" w14:paraId="6B4D3A84">
        <w:trPr>
          <w:trHeight w:val="465"/>
        </w:trPr>
        <w:tc>
          <w:tcPr>
            <w:tcW w:w="1447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0319903" w:rsidP="64ECA206" w:rsidRDefault="10319903" w14:paraId="746FA058" w14:textId="26A64B2A">
            <w:pPr>
              <w:pStyle w:val="Normal"/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</w:pPr>
            <w:r w:rsidRPr="6C2BED3C" w:rsidR="10319903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>12.</w:t>
            </w:r>
            <w:r w:rsidRPr="6C2BED3C" w:rsidR="586E50C6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>00</w:t>
            </w:r>
            <w:r w:rsidRPr="6C2BED3C" w:rsidR="10319903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 xml:space="preserve"> - 13.00</w:t>
            </w:r>
          </w:p>
        </w:tc>
      </w:tr>
      <w:tr w:rsidR="72B1F0D7" w:rsidTr="6C2BED3C" w14:paraId="4316FA3E">
        <w:trPr>
          <w:trHeight w:val="346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9EB1B62" w:rsidP="64ECA206" w:rsidRDefault="69EB1B62" w14:paraId="495A7657" w14:textId="77777777">
            <w:pPr>
              <w:ind w:left="17"/>
            </w:pPr>
            <w:r w:rsidRPr="64ECA206" w:rsidR="10319903">
              <w:rPr>
                <w:rFonts w:ascii="Microsoft YaHei UI" w:hAnsi="Microsoft YaHei UI" w:eastAsia="Microsoft YaHei UI" w:cs="Microsoft YaHei UI"/>
                <w:b w:val="1"/>
                <w:bCs w:val="1"/>
                <w:sz w:val="20"/>
                <w:szCs w:val="20"/>
              </w:rPr>
              <w:t xml:space="preserve">Pathway modules overview and Q&amp;A  </w:t>
            </w:r>
          </w:p>
          <w:p w:rsidR="69EB1B62" w:rsidP="64ECA206" w:rsidRDefault="69EB1B62" w14:paraId="47EE529F" w14:textId="7C3F22A9">
            <w:pPr>
              <w:pStyle w:val="Normal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 w:rsidRPr="64ECA206" w:rsidR="23CF151C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CCC + International </w:t>
            </w:r>
            <w:r w:rsidRPr="64ECA206" w:rsidR="23CF151C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Relations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9EB1B62" w:rsidP="72B1F0D7" w:rsidRDefault="69EB1B62" w14:paraId="697DFF73" w14:textId="3E66145B">
            <w:pPr>
              <w:pStyle w:val="Normal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 w:rsidRPr="72B1F0D7" w:rsidR="69EB1B62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CCC Pathway</w:t>
            </w:r>
            <w:r w:rsidRPr="72B1F0D7" w:rsidR="69EB1B62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 lead + pathway liaison</w:t>
            </w:r>
          </w:p>
        </w:tc>
        <w:tc>
          <w:tcPr>
            <w:tcW w:w="7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9EB1B62" w:rsidP="72B1F0D7" w:rsidRDefault="69EB1B62" w14:paraId="7D0961C1" w14:textId="60F80F67">
            <w:pPr>
              <w:ind w:left="19"/>
            </w:pPr>
            <w:r w:rsidRPr="72B1F0D7" w:rsidR="69EB1B62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CCC+ International Relations: Seminar Room 3.41, 3rd Floor Armstrong Building</w:t>
            </w:r>
          </w:p>
          <w:p w:rsidR="72B1F0D7" w:rsidP="72B1F0D7" w:rsidRDefault="72B1F0D7" w14:paraId="578AAC94" w14:textId="72720F42">
            <w:pPr>
              <w:pStyle w:val="Normal"/>
            </w:pPr>
          </w:p>
        </w:tc>
      </w:tr>
      <w:tr w:rsidR="00101B0F" w:rsidTr="6C2BED3C" w14:paraId="134995A0" w14:textId="77777777">
        <w:trPr>
          <w:trHeight w:val="346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05D93" w:rsidP="00AE148D" w:rsidRDefault="00A05D93" w14:paraId="36DE29AE" w14:textId="77777777">
            <w:pPr>
              <w:ind w:left="17"/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13.00-14.00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05D93" w:rsidP="00AE148D" w:rsidRDefault="00A05D93" w14:paraId="03F1C34B" w14:textId="77777777">
            <w:pPr>
              <w:ind w:left="19"/>
              <w:rPr>
                <w:rFonts w:ascii="Microsoft YaHei UI" w:hAnsi="Microsoft YaHei UI" w:eastAsia="Microsoft YaHei UI" w:cs="Microsoft YaHei UI"/>
                <w:sz w:val="20"/>
              </w:rPr>
            </w:pPr>
          </w:p>
        </w:tc>
        <w:tc>
          <w:tcPr>
            <w:tcW w:w="7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05D93" w:rsidRDefault="00A05D93" w14:paraId="6CDDC7DF" w14:textId="77777777">
            <w:pPr>
              <w:ind w:left="1"/>
            </w:pPr>
          </w:p>
        </w:tc>
      </w:tr>
      <w:tr w:rsidR="00101B0F" w:rsidTr="6C2BED3C" w14:paraId="4EE43D16" w14:textId="77777777">
        <w:trPr>
          <w:trHeight w:val="947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05D93" w:rsidR="00F2389E" w:rsidP="00A05D93" w:rsidRDefault="00A05D93" w14:paraId="08FDC5EA" w14:textId="77777777">
            <w:pPr>
              <w:spacing w:after="1" w:line="241" w:lineRule="auto"/>
              <w:jc w:val="both"/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>Meet your Personal Tutor and your tutor group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389E" w:rsidP="00A05D93" w:rsidRDefault="00A05D93" w14:paraId="0A9E4A9F" w14:textId="77777777">
            <w:r>
              <w:rPr>
                <w:rFonts w:ascii="Microsoft YaHei UI" w:hAnsi="Microsoft YaHei UI" w:eastAsia="Microsoft YaHei UI" w:cs="Microsoft YaHei UI"/>
                <w:sz w:val="20"/>
              </w:rPr>
              <w:t>Personal tutors</w:t>
            </w:r>
          </w:p>
        </w:tc>
        <w:tc>
          <w:tcPr>
            <w:tcW w:w="7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148D" w:rsidP="000319A6" w:rsidRDefault="000319A6" w14:paraId="75A17A78" w14:textId="3AE8D6BC"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 xml:space="preserve">NOTE: You will only attend either the 13.00-14.00 or the 14.00-15.00 session. Your tutor group and room allocation to be circulated via e-mail on Tuesday afternoon. </w:t>
            </w:r>
          </w:p>
        </w:tc>
      </w:tr>
      <w:tr w:rsidR="00101B0F" w:rsidTr="6C2BED3C" w14:paraId="53163D4B" w14:textId="77777777">
        <w:trPr>
          <w:trHeight w:val="388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319A6" w:rsidP="00A05D93" w:rsidRDefault="000319A6" w14:paraId="0F170567" w14:textId="371F6DBB">
            <w:pPr>
              <w:spacing w:after="1" w:line="241" w:lineRule="auto"/>
              <w:jc w:val="both"/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14.00-15.00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319A6" w:rsidP="00A05D93" w:rsidRDefault="000319A6" w14:paraId="0136E882" w14:textId="77777777">
            <w:pPr>
              <w:rPr>
                <w:rFonts w:ascii="Microsoft YaHei UI" w:hAnsi="Microsoft YaHei UI" w:eastAsia="Microsoft YaHei UI" w:cs="Microsoft YaHei UI"/>
                <w:sz w:val="20"/>
              </w:rPr>
            </w:pPr>
          </w:p>
        </w:tc>
        <w:tc>
          <w:tcPr>
            <w:tcW w:w="7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319A6" w:rsidP="00A05D93" w:rsidRDefault="000319A6" w14:paraId="32827D86" w14:textId="77777777">
            <w:pP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</w:pPr>
          </w:p>
        </w:tc>
      </w:tr>
      <w:tr w:rsidR="00101B0F" w:rsidTr="6C2BED3C" w14:paraId="44D3CF98" w14:textId="77777777">
        <w:trPr>
          <w:trHeight w:val="388"/>
        </w:trPr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319A6" w:rsidP="00A05D93" w:rsidRDefault="000319A6" w14:paraId="4A0C4839" w14:textId="4340C296">
            <w:pPr>
              <w:spacing w:after="1" w:line="241" w:lineRule="auto"/>
              <w:jc w:val="both"/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>Meet your Personal Tutor and your tutor group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319A6" w:rsidP="00A05D93" w:rsidRDefault="000319A6" w14:paraId="543B8D5F" w14:textId="02BE2840">
            <w:pPr>
              <w:rPr>
                <w:rFonts w:ascii="Microsoft YaHei UI" w:hAnsi="Microsoft YaHei UI" w:eastAsia="Microsoft YaHei UI" w:cs="Microsoft YaHei UI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>Personal tutors</w:t>
            </w:r>
          </w:p>
        </w:tc>
        <w:tc>
          <w:tcPr>
            <w:tcW w:w="7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319A6" w:rsidP="000319A6" w:rsidRDefault="000319A6" w14:paraId="0BAB471D" w14:textId="624C11A2">
            <w:pP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NOTE: You will only attend either the 13.00-14.00 or the 14.00-15.00 session. Your tutor group and room allocation to be circulated via e-mail on Tuesday afternoon.</w:t>
            </w:r>
          </w:p>
        </w:tc>
      </w:tr>
    </w:tbl>
    <w:p w:rsidR="00F2389E" w:rsidP="004875A1" w:rsidRDefault="009851B6" w14:paraId="3443A4CE" w14:textId="77777777">
      <w:pPr>
        <w:spacing w:after="0"/>
      </w:pPr>
      <w:r>
        <w:rPr>
          <w:sz w:val="24"/>
        </w:rPr>
        <w:t xml:space="preserve"> </w:t>
      </w:r>
    </w:p>
    <w:p w:rsidR="00F2389E" w:rsidRDefault="009851B6" w14:paraId="22165345" w14:textId="77777777">
      <w:pPr>
        <w:spacing w:after="0"/>
        <w:jc w:val="both"/>
      </w:pPr>
      <w:r>
        <w:rPr>
          <w:sz w:val="24"/>
        </w:rPr>
        <w:t xml:space="preserve"> </w:t>
      </w:r>
    </w:p>
    <w:tbl>
      <w:tblPr>
        <w:tblStyle w:val="TableGrid"/>
        <w:tblW w:w="14315" w:type="dxa"/>
        <w:tblInd w:w="-169" w:type="dxa"/>
        <w:tblCellMar>
          <w:top w:w="94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5411"/>
        <w:gridCol w:w="2630"/>
        <w:gridCol w:w="6274"/>
      </w:tblGrid>
      <w:tr w:rsidR="00F2389E" w:rsidTr="77995C0F" w14:paraId="58CC8B68" w14:textId="77777777">
        <w:trPr>
          <w:trHeight w:val="350"/>
        </w:trPr>
        <w:tc>
          <w:tcPr>
            <w:tcW w:w="5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37B2A9"/>
            <w:tcMar/>
          </w:tcPr>
          <w:p w:rsidR="00F2389E" w:rsidRDefault="004875A1" w14:paraId="4D854F23" w14:textId="77777777">
            <w:pPr>
              <w:tabs>
                <w:tab w:val="center" w:pos="4510"/>
              </w:tabs>
            </w:pPr>
            <w:r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>THURSDAY 19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 xml:space="preserve"> SEPTEMBER 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ab/>
            </w:r>
            <w:r w:rsidR="009851B6">
              <w:rPr>
                <w:rFonts w:ascii="Microsoft YaHei UI" w:hAnsi="Microsoft YaHei UI" w:eastAsia="Microsoft YaHei UI" w:cs="Microsoft YaHei UI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37B2A9"/>
            <w:tcMar/>
          </w:tcPr>
          <w:p w:rsidR="00F2389E" w:rsidRDefault="00F2389E" w14:paraId="0E39E016" w14:textId="77777777"/>
        </w:tc>
        <w:tc>
          <w:tcPr>
            <w:tcW w:w="627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7B2A9"/>
            <w:tcMar/>
          </w:tcPr>
          <w:p w:rsidR="00F2389E" w:rsidRDefault="00F2389E" w14:paraId="5D5674D2" w14:textId="77777777"/>
        </w:tc>
      </w:tr>
      <w:tr w:rsidR="00F2389E" w:rsidTr="77995C0F" w14:paraId="29D6F370" w14:textId="77777777">
        <w:trPr>
          <w:trHeight w:val="354"/>
        </w:trPr>
        <w:tc>
          <w:tcPr>
            <w:tcW w:w="5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F2389E" w:rsidRDefault="00591CF6" w14:paraId="3A0CFCEF" w14:textId="77777777">
            <w:pPr>
              <w:ind w:left="17"/>
            </w:pPr>
            <w:r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10.00-11.3</w:t>
            </w:r>
            <w:r w:rsidR="009851B6">
              <w:rPr>
                <w:rFonts w:ascii="Microsoft YaHei UI" w:hAnsi="Microsoft YaHei UI" w:eastAsia="Microsoft YaHei UI" w:cs="Microsoft YaHei UI"/>
                <w:b/>
                <w:color w:val="00B2A9"/>
                <w:sz w:val="20"/>
              </w:rPr>
              <w:t>0</w:t>
            </w:r>
            <w:r w:rsidR="009851B6">
              <w:rPr>
                <w:rFonts w:ascii="Microsoft YaHei UI" w:hAnsi="Microsoft YaHei UI" w:eastAsia="Microsoft YaHei UI" w:cs="Microsoft YaHei UI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F2389E" w:rsidRDefault="00F2389E" w14:paraId="1F5022BC" w14:textId="77777777"/>
        </w:tc>
        <w:tc>
          <w:tcPr>
            <w:tcW w:w="627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389E" w:rsidRDefault="00F2389E" w14:paraId="60514BD4" w14:textId="77777777"/>
        </w:tc>
      </w:tr>
      <w:tr w:rsidR="00F2389E" w:rsidTr="77995C0F" w14:paraId="51DC6491" w14:textId="77777777">
        <w:trPr>
          <w:trHeight w:val="2918"/>
        </w:trPr>
        <w:tc>
          <w:tcPr>
            <w:tcW w:w="5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749CF" w:rsidP="00D749CF" w:rsidRDefault="00D749CF" w14:paraId="3645C6FC" w14:textId="77777777">
            <w:pPr>
              <w:spacing w:after="1" w:line="241" w:lineRule="auto"/>
              <w:jc w:val="both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Get to know your Newcastle University Students Union (NUSU) </w:t>
            </w:r>
          </w:p>
          <w:p w:rsidR="00D749CF" w:rsidP="00D749CF" w:rsidRDefault="00D749CF" w14:paraId="2DEF8D56" w14:textId="7777777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Introduction to NUSU   </w:t>
            </w:r>
          </w:p>
          <w:p w:rsidR="00D749CF" w:rsidP="00D749CF" w:rsidRDefault="00D749CF" w14:paraId="5A0DE346" w14:textId="7777777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Opportunities and programmes   </w:t>
            </w:r>
          </w:p>
          <w:p w:rsidR="00D749CF" w:rsidP="00D749CF" w:rsidRDefault="00D749CF" w14:paraId="61D4D5C3" w14:textId="77777777">
            <w:pPr>
              <w:numPr>
                <w:ilvl w:val="0"/>
                <w:numId w:val="4"/>
              </w:numPr>
              <w:spacing w:line="241" w:lineRule="auto"/>
              <w:ind w:hanging="360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Volunteering opportunities and employability initiatives  </w:t>
            </w:r>
          </w:p>
          <w:p w:rsidR="0077772F" w:rsidP="00D749CF" w:rsidRDefault="0077772F" w14:paraId="3D1971CE" w14:textId="77777777">
            <w:pPr>
              <w:ind w:left="738"/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</w:p>
          <w:p w:rsidR="00F2389E" w:rsidP="0077772F" w:rsidRDefault="00D749CF" w14:paraId="142FCF1E" w14:textId="77777777">
            <w:pPr>
              <w:rPr>
                <w:rFonts w:ascii="Microsoft YaHei UI" w:hAnsi="Microsoft YaHei UI" w:eastAsia="Microsoft YaHei UI" w:cs="Microsoft YaHei UI"/>
                <w:b/>
                <w:sz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Meet your Careers Services Team  </w:t>
            </w:r>
          </w:p>
          <w:p w:rsidR="00D749CF" w:rsidRDefault="00D749CF" w14:paraId="09297F3A" w14:textId="77777777">
            <w:pPr>
              <w:ind w:left="738"/>
            </w:pPr>
          </w:p>
        </w:tc>
        <w:tc>
          <w:tcPr>
            <w:tcW w:w="2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749CF" w:rsidP="00D749CF" w:rsidRDefault="00D749CF" w14:paraId="180298EF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NUSU Postgraduate </w:t>
            </w:r>
          </w:p>
          <w:p w:rsidR="00D749CF" w:rsidP="00D749CF" w:rsidRDefault="00D749CF" w14:paraId="36B1B987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Officer </w:t>
            </w:r>
          </w:p>
          <w:p w:rsidR="00D749CF" w:rsidP="00D749CF" w:rsidRDefault="00D749CF" w14:paraId="5B274C6E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NUSU Activities </w:t>
            </w:r>
          </w:p>
          <w:p w:rsidR="00D749CF" w:rsidP="00D749CF" w:rsidRDefault="00D749CF" w14:paraId="0DABF061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Officer </w:t>
            </w:r>
          </w:p>
          <w:p w:rsidR="00D749CF" w:rsidP="00D749CF" w:rsidRDefault="00D749CF" w14:paraId="1831799B" w14:textId="77777777">
            <w:pPr>
              <w:ind w:left="1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Go Volunteers Team  </w:t>
            </w:r>
          </w:p>
          <w:p w:rsidR="00F2389E" w:rsidP="00D749CF" w:rsidRDefault="00D749CF" w14:paraId="3D12E3E9" w14:textId="77777777">
            <w:pPr>
              <w:ind w:left="19"/>
            </w:pPr>
            <w:r>
              <w:rPr>
                <w:rFonts w:ascii="Microsoft YaHei UI" w:hAnsi="Microsoft YaHei UI" w:eastAsia="Microsoft YaHei UI" w:cs="Microsoft YaHei UI"/>
                <w:sz w:val="20"/>
              </w:rPr>
              <w:t xml:space="preserve">Careers Services  </w:t>
            </w:r>
          </w:p>
        </w:tc>
        <w:tc>
          <w:tcPr>
            <w:tcW w:w="6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C12C6" w:rsidR="00F2389E" w:rsidRDefault="00517124" w14:paraId="18BE28C1" w14:textId="0210FBF1">
            <w:pPr>
              <w:ind w:left="19"/>
              <w:rPr>
                <w:rFonts w:ascii="Microsoft YaHei UI" w:hAnsi="Microsoft YaHei UI" w:eastAsia="Microsoft YaHei UI" w:cs="Microsoft YaHei UI"/>
                <w:sz w:val="20"/>
                <w:lang w:val="en-US" w:bidi="th-TH"/>
              </w:rPr>
            </w:pPr>
            <w:r w:rsidRPr="00517124">
              <w:rPr>
                <w:rFonts w:ascii="Microsoft YaHei UI" w:hAnsi="Microsoft YaHei UI" w:eastAsia="Microsoft YaHei UI" w:cs="Microsoft YaHei UI"/>
                <w:sz w:val="20"/>
              </w:rPr>
              <w:t>Lecture Theatre 2, Herschel Building</w:t>
            </w:r>
          </w:p>
          <w:p w:rsidR="00D749CF" w:rsidRDefault="00D749CF" w14:paraId="522E360D" w14:textId="77777777">
            <w:pPr>
              <w:ind w:left="19"/>
            </w:pPr>
          </w:p>
        </w:tc>
      </w:tr>
      <w:tr w:rsidR="00F2389E" w:rsidTr="77995C0F" w14:paraId="674263F3" w14:textId="77777777">
        <w:trPr>
          <w:trHeight w:val="353"/>
        </w:trPr>
        <w:tc>
          <w:tcPr>
            <w:tcW w:w="5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77772F" w:rsidP="0077772F" w:rsidRDefault="00591CF6" w14:paraId="0F0AF255" w14:textId="5F242540">
            <w:r>
              <w:rPr>
                <w:rFonts w:ascii="Microsoft YaHei UI" w:hAnsi="Microsoft YaHei UI" w:eastAsia="Microsoft YaHei UI" w:cs="Microsoft YaHei UI"/>
                <w:b/>
                <w:color w:val="FF0000"/>
                <w:sz w:val="20"/>
              </w:rPr>
              <w:t>Module Choice deadline</w:t>
            </w:r>
            <w:r w:rsidR="00541D57">
              <w:rPr>
                <w:rFonts w:ascii="Microsoft YaHei UI" w:hAnsi="Microsoft YaHei UI" w:eastAsia="Microsoft YaHei UI" w:cs="Microsoft YaHei UI"/>
                <w:b/>
                <w:color w:val="FF0000"/>
                <w:sz w:val="20"/>
              </w:rPr>
              <w:t>: 13</w:t>
            </w:r>
            <w:r>
              <w:rPr>
                <w:rFonts w:ascii="Microsoft YaHei UI" w:hAnsi="Microsoft YaHei UI" w:eastAsia="Microsoft YaHei UI" w:cs="Microsoft YaHei UI"/>
                <w:b/>
                <w:color w:val="FF0000"/>
                <w:sz w:val="20"/>
              </w:rPr>
              <w:t>.00 (p</w:t>
            </w:r>
            <w:r w:rsidR="0077772F">
              <w:rPr>
                <w:rFonts w:ascii="Microsoft YaHei UI" w:hAnsi="Microsoft YaHei UI" w:eastAsia="Microsoft YaHei UI" w:cs="Microsoft YaHei UI"/>
                <w:b/>
                <w:color w:val="FF0000"/>
                <w:sz w:val="20"/>
              </w:rPr>
              <w:t xml:space="preserve">m) </w:t>
            </w:r>
          </w:p>
          <w:p w:rsidR="00591CF6" w:rsidP="00591CF6" w:rsidRDefault="0077772F" w14:paraId="31FF70AF" w14:textId="12881632">
            <w:pPr>
              <w:ind w:left="1"/>
            </w:pPr>
            <w:r w:rsidRPr="35DBB423" w:rsidR="0077772F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The </w:t>
            </w:r>
            <w:r w:rsidRPr="35DBB423" w:rsidR="00591CF6">
              <w:rPr>
                <w:rFonts w:ascii="Microsoft YaHei UI" w:hAnsi="Microsoft YaHei UI" w:eastAsia="Microsoft YaHei UI" w:cs="Microsoft YaHei UI"/>
                <w:color w:val="0563C1"/>
                <w:sz w:val="20"/>
                <w:szCs w:val="20"/>
                <w:u w:val="single"/>
              </w:rPr>
              <w:t xml:space="preserve">Module Selection </w:t>
            </w:r>
            <w:hyperlink r:id="Rf0517f20eda347ce">
              <w:r w:rsidRPr="35DBB423" w:rsidR="00591CF6">
                <w:rPr>
                  <w:rStyle w:val="Hyperlink"/>
                  <w:rFonts w:ascii="Microsoft YaHei UI" w:hAnsi="Microsoft YaHei UI" w:eastAsia="Microsoft YaHei UI" w:cs="Microsoft YaHei UI"/>
                  <w:sz w:val="20"/>
                  <w:szCs w:val="20"/>
                </w:rPr>
                <w:t>Forms</w:t>
              </w:r>
            </w:hyperlink>
            <w:r w:rsidRPr="35DBB423" w:rsidR="00591CF6">
              <w:rPr>
                <w:rFonts w:ascii="Microsoft YaHei UI" w:hAnsi="Microsoft YaHei UI" w:eastAsia="Microsoft YaHei UI" w:cs="Microsoft YaHei UI"/>
                <w:color w:val="0563C1"/>
                <w:sz w:val="20"/>
                <w:szCs w:val="20"/>
                <w:u w:val="single"/>
              </w:rPr>
              <w:t xml:space="preserve"> 2024</w:t>
            </w:r>
            <w:r w:rsidRPr="35DBB423" w:rsidR="0077772F">
              <w:rPr>
                <w:rFonts w:ascii="Microsoft YaHei UI" w:hAnsi="Microsoft YaHei UI" w:eastAsia="Microsoft YaHei UI" w:cs="Microsoft YaHei UI"/>
                <w:color w:val="0563C1"/>
                <w:sz w:val="20"/>
                <w:szCs w:val="20"/>
                <w:u w:val="single"/>
              </w:rPr>
              <w:t>-2</w:t>
            </w:r>
            <w:r w:rsidRPr="35DBB423" w:rsidR="00591CF6">
              <w:rPr>
                <w:rFonts w:ascii="Microsoft YaHei UI" w:hAnsi="Microsoft YaHei UI" w:eastAsia="Microsoft YaHei UI" w:cs="Microsoft YaHei UI"/>
                <w:color w:val="0563C1"/>
                <w:sz w:val="20"/>
                <w:szCs w:val="20"/>
                <w:u w:val="single"/>
              </w:rPr>
              <w:t>5</w:t>
            </w:r>
            <w:hyperlink r:id="R493f91ec1c7b49de">
              <w:r w:rsidRPr="35DBB423" w:rsidR="0077772F">
                <w:rPr>
                  <w:rFonts w:ascii="Microsoft YaHei UI" w:hAnsi="Microsoft YaHei UI" w:eastAsia="Microsoft YaHei UI" w:cs="Microsoft YaHei UI"/>
                  <w:sz w:val="20"/>
                  <w:szCs w:val="20"/>
                </w:rPr>
                <w:t xml:space="preserve"> </w:t>
              </w:r>
            </w:hyperlink>
            <w:r w:rsidRPr="35DBB423" w:rsidR="00591CF6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are available on</w:t>
            </w:r>
            <w:r w:rsidRPr="35DBB423" w:rsidR="08800864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 </w:t>
            </w:r>
            <w:r w:rsidRPr="35DBB423" w:rsidR="0077772F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Canvas</w:t>
            </w:r>
            <w:r w:rsidRPr="35DBB423" w:rsidR="0077772F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>.</w:t>
            </w:r>
            <w:r w:rsidRPr="35DBB423" w:rsidR="00591CF6">
              <w:rPr>
                <w:rFonts w:ascii="Microsoft YaHei UI" w:hAnsi="Microsoft YaHei UI" w:eastAsia="Microsoft YaHei UI" w:cs="Microsoft YaHei UI"/>
                <w:sz w:val="20"/>
                <w:szCs w:val="20"/>
              </w:rPr>
              <w:t xml:space="preserve"> </w:t>
            </w:r>
            <w:r w:rsidRPr="35DBB423" w:rsidR="00591CF6">
              <w:rPr>
                <w:rFonts w:ascii="Microsoft YaHei UI" w:hAnsi="Microsoft YaHei UI" w:eastAsia="Microsoft YaHei UI" w:cs="Microsoft YaHei UI"/>
                <w:b w:val="1"/>
                <w:bCs w:val="1"/>
                <w:sz w:val="20"/>
                <w:szCs w:val="20"/>
              </w:rPr>
              <w:t xml:space="preserve">Please complete these online forms. </w:t>
            </w:r>
          </w:p>
          <w:p w:rsidR="00F2389E" w:rsidP="00591CF6" w:rsidRDefault="00591CF6" w14:paraId="2F92C031" w14:textId="77777777">
            <w:pPr>
              <w:ind w:left="17"/>
            </w:pP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For queries contact: </w:t>
            </w:r>
            <w:r>
              <w:rPr>
                <w:rFonts w:ascii="Microsoft YaHei UI" w:hAnsi="Microsoft YaHei UI" w:eastAsia="Microsoft YaHei UI" w:cs="Microsoft YaHei UI"/>
                <w:b/>
                <w:color w:val="0563C1"/>
                <w:sz w:val="20"/>
                <w:u w:val="single" w:color="0563C1"/>
              </w:rPr>
              <w:t>ccc@ncl.ac.uk</w:t>
            </w:r>
            <w:r>
              <w:rPr>
                <w:rFonts w:ascii="Microsoft YaHei UI" w:hAnsi="Microsoft YaHei UI" w:eastAsia="Microsoft YaHei UI" w:cs="Microsoft YaHei UI"/>
                <w:b/>
                <w:sz w:val="20"/>
              </w:rPr>
              <w:t xml:space="preserve">  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="00F2389E" w:rsidRDefault="00F2389E" w14:paraId="2BE3F0BE" w14:textId="25768CD6">
            <w:r w:rsidR="16D887DF">
              <w:rPr/>
              <w:t xml:space="preserve">                                                                                        </w:t>
            </w:r>
          </w:p>
        </w:tc>
        <w:tc>
          <w:tcPr>
            <w:tcW w:w="627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389E" w:rsidRDefault="00F2389E" w14:paraId="629773CD" w14:textId="77777777"/>
        </w:tc>
      </w:tr>
      <w:tr w:rsidR="00F2389E" w:rsidTr="77995C0F" w14:paraId="429B7929" w14:textId="77777777">
        <w:trPr>
          <w:trHeight w:val="694"/>
        </w:trPr>
        <w:tc>
          <w:tcPr>
            <w:tcW w:w="1431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/>
          </w:tcPr>
          <w:p w:rsidR="00F2389E" w:rsidP="1F651411" w:rsidRDefault="009851B6" w14:paraId="7901515E" w14:textId="4F83D93F">
            <w:pPr>
              <w:ind w:right="323"/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</w:pPr>
            <w:r w:rsidRPr="77995C0F" w:rsidR="009851B6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>Before the star</w:t>
            </w:r>
            <w:r w:rsidRPr="77995C0F" w:rsidR="004875A1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>t of teaching (week beginning 23</w:t>
            </w:r>
            <w:r w:rsidRPr="77995C0F" w:rsidR="009851B6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 xml:space="preserve"> September), please ensure you have completed the induction module ‘</w:t>
            </w:r>
            <w:hyperlink r:id="R1f09a060c2d2459b">
              <w:r w:rsidRPr="77995C0F" w:rsidR="009851B6">
                <w:rPr>
                  <w:rStyle w:val="Hyperlink"/>
                  <w:rFonts w:ascii="Microsoft YaHei UI" w:hAnsi="Microsoft YaHei UI" w:eastAsia="Microsoft YaHei UI" w:cs="Microsoft YaHei UI"/>
                  <w:b w:val="1"/>
                  <w:bCs w:val="1"/>
                  <w:sz w:val="20"/>
                  <w:szCs w:val="20"/>
                </w:rPr>
                <w:t>Your</w:t>
              </w:r>
              <w:r w:rsidRPr="77995C0F" w:rsidR="009851B6">
                <w:rPr>
                  <w:rStyle w:val="Hyperlink"/>
                  <w:rFonts w:ascii="Microsoft YaHei UI" w:hAnsi="Microsoft YaHei UI" w:eastAsia="Microsoft YaHei UI" w:cs="Microsoft YaHei UI"/>
                  <w:b w:val="1"/>
                  <w:bCs w:val="1"/>
                  <w:sz w:val="20"/>
                  <w:szCs w:val="20"/>
                </w:rPr>
                <w:t xml:space="preserve"> </w:t>
              </w:r>
            </w:hyperlink>
            <w:r>
              <w:fldChar w:fldCharType="begin"/>
            </w:r>
            <w:r>
              <w:instrText xml:space="preserve">HYPERLINK "https://ncl.instructure.com/courses/53912/pages/your-newcastle-induction-orientation-and-guide?module_item_id=2890099" \h</w:instrText>
            </w:r>
            <w:r>
              <w:fldChar w:fldCharType="separate"/>
            </w:r>
            <w:r w:rsidRPr="77995C0F" w:rsidR="009851B6">
              <w:rPr>
                <w:rStyle w:val="Hyperlink"/>
                <w:rFonts w:ascii="Microsoft YaHei UI" w:hAnsi="Microsoft YaHei UI" w:eastAsia="Microsoft YaHei UI" w:cs="Microsoft YaHei UI"/>
                <w:b w:val="1"/>
                <w:bCs w:val="1"/>
                <w:sz w:val="20"/>
                <w:szCs w:val="20"/>
              </w:rPr>
              <w:t>Newcastle: Induction, Orientation &amp; Guide’</w:t>
            </w:r>
            <w:r>
              <w:fldChar w:fldCharType="end"/>
            </w:r>
            <w:hyperlink r:id="Rdb0f1bb52f554541">
              <w:r w:rsidRPr="77995C0F" w:rsidR="009851B6">
                <w:rPr>
                  <w:rFonts w:ascii="Microsoft YaHei UI" w:hAnsi="Microsoft YaHei UI" w:eastAsia="Microsoft YaHei UI" w:cs="Microsoft YaHei UI"/>
                  <w:b w:val="1"/>
                  <w:bCs w:val="1"/>
                  <w:color w:val="00B2A9"/>
                  <w:sz w:val="20"/>
                  <w:szCs w:val="20"/>
                </w:rPr>
                <w:t xml:space="preserve"> </w:t>
              </w:r>
            </w:hyperlink>
            <w:r w:rsidRPr="77995C0F" w:rsidR="009851B6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>on Canvas</w:t>
            </w:r>
            <w:r w:rsidRPr="77995C0F" w:rsidR="009851B6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 xml:space="preserve">.  </w:t>
            </w:r>
            <w:r w:rsidRPr="77995C0F" w:rsidR="009851B6">
              <w:rPr>
                <w:rFonts w:ascii="Microsoft YaHei UI" w:hAnsi="Microsoft YaHei UI" w:eastAsia="Microsoft YaHei UI" w:cs="Microsoft YaHei UI"/>
                <w:b w:val="1"/>
                <w:bCs w:val="1"/>
                <w:color w:val="00B2A9"/>
                <w:sz w:val="20"/>
                <w:szCs w:val="20"/>
              </w:rPr>
              <w:t xml:space="preserve"> </w:t>
            </w:r>
          </w:p>
        </w:tc>
      </w:tr>
    </w:tbl>
    <w:sectPr w:rsidR="00F2389E" w:rsidSect="00F821B9">
      <w:pgSz w:w="16838" w:h="11906" w:orient="landscape"/>
      <w:pgMar w:top="1129" w:right="1814" w:bottom="1541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charset w:val="86"/>
    <w:family w:val="auto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F22ED"/>
    <w:multiLevelType w:val="hybridMultilevel"/>
    <w:tmpl w:val="22266D18"/>
    <w:lvl w:ilvl="0" w:tplc="C1928DA4">
      <w:start w:val="1"/>
      <w:numFmt w:val="bullet"/>
      <w:lvlText w:val="-"/>
      <w:lvlJc w:val="left"/>
      <w:pPr>
        <w:ind w:left="743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B6A3B12">
      <w:start w:val="1"/>
      <w:numFmt w:val="bullet"/>
      <w:lvlText w:val="o"/>
      <w:lvlJc w:val="left"/>
      <w:pPr>
        <w:ind w:left="15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0040E96">
      <w:start w:val="1"/>
      <w:numFmt w:val="bullet"/>
      <w:lvlText w:val="▪"/>
      <w:lvlJc w:val="left"/>
      <w:pPr>
        <w:ind w:left="22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9CC119E">
      <w:start w:val="1"/>
      <w:numFmt w:val="bullet"/>
      <w:lvlText w:val="•"/>
      <w:lvlJc w:val="left"/>
      <w:pPr>
        <w:ind w:left="29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A308172">
      <w:start w:val="1"/>
      <w:numFmt w:val="bullet"/>
      <w:lvlText w:val="o"/>
      <w:lvlJc w:val="left"/>
      <w:pPr>
        <w:ind w:left="370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6FC820E">
      <w:start w:val="1"/>
      <w:numFmt w:val="bullet"/>
      <w:lvlText w:val="▪"/>
      <w:lvlJc w:val="left"/>
      <w:pPr>
        <w:ind w:left="442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9DE421C">
      <w:start w:val="1"/>
      <w:numFmt w:val="bullet"/>
      <w:lvlText w:val="•"/>
      <w:lvlJc w:val="left"/>
      <w:pPr>
        <w:ind w:left="51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9A6418">
      <w:start w:val="1"/>
      <w:numFmt w:val="bullet"/>
      <w:lvlText w:val="o"/>
      <w:lvlJc w:val="left"/>
      <w:pPr>
        <w:ind w:left="58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960FD8A">
      <w:start w:val="1"/>
      <w:numFmt w:val="bullet"/>
      <w:lvlText w:val="▪"/>
      <w:lvlJc w:val="left"/>
      <w:pPr>
        <w:ind w:left="65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3132759B"/>
    <w:multiLevelType w:val="hybridMultilevel"/>
    <w:tmpl w:val="29561C1C"/>
    <w:lvl w:ilvl="0" w:tplc="A4F6DCCC">
      <w:start w:val="1"/>
      <w:numFmt w:val="bullet"/>
      <w:lvlText w:val="-"/>
      <w:lvlJc w:val="left"/>
      <w:pPr>
        <w:ind w:left="73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F3A1DEA">
      <w:start w:val="1"/>
      <w:numFmt w:val="bullet"/>
      <w:lvlText w:val="o"/>
      <w:lvlJc w:val="left"/>
      <w:pPr>
        <w:ind w:left="15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2C65BDC">
      <w:start w:val="1"/>
      <w:numFmt w:val="bullet"/>
      <w:lvlText w:val="▪"/>
      <w:lvlJc w:val="left"/>
      <w:pPr>
        <w:ind w:left="22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122B250">
      <w:start w:val="1"/>
      <w:numFmt w:val="bullet"/>
      <w:lvlText w:val="•"/>
      <w:lvlJc w:val="left"/>
      <w:pPr>
        <w:ind w:left="29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1C6AED2">
      <w:start w:val="1"/>
      <w:numFmt w:val="bullet"/>
      <w:lvlText w:val="o"/>
      <w:lvlJc w:val="left"/>
      <w:pPr>
        <w:ind w:left="370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46E97D4">
      <w:start w:val="1"/>
      <w:numFmt w:val="bullet"/>
      <w:lvlText w:val="▪"/>
      <w:lvlJc w:val="left"/>
      <w:pPr>
        <w:ind w:left="442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F8C170E">
      <w:start w:val="1"/>
      <w:numFmt w:val="bullet"/>
      <w:lvlText w:val="•"/>
      <w:lvlJc w:val="left"/>
      <w:pPr>
        <w:ind w:left="51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8F473BC">
      <w:start w:val="1"/>
      <w:numFmt w:val="bullet"/>
      <w:lvlText w:val="o"/>
      <w:lvlJc w:val="left"/>
      <w:pPr>
        <w:ind w:left="58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1DC8150">
      <w:start w:val="1"/>
      <w:numFmt w:val="bullet"/>
      <w:lvlText w:val="▪"/>
      <w:lvlJc w:val="left"/>
      <w:pPr>
        <w:ind w:left="65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>
    <w:nsid w:val="48187F4E"/>
    <w:multiLevelType w:val="hybridMultilevel"/>
    <w:tmpl w:val="535EC4FE"/>
    <w:lvl w:ilvl="0" w:tplc="DD62922A">
      <w:start w:val="1"/>
      <w:numFmt w:val="bullet"/>
      <w:lvlText w:val="-"/>
      <w:lvlJc w:val="left"/>
      <w:pPr>
        <w:ind w:left="7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B7EA27C">
      <w:start w:val="1"/>
      <w:numFmt w:val="bullet"/>
      <w:lvlText w:val="o"/>
      <w:lvlJc w:val="left"/>
      <w:pPr>
        <w:ind w:left="15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F3814BC">
      <w:start w:val="1"/>
      <w:numFmt w:val="bullet"/>
      <w:lvlText w:val="▪"/>
      <w:lvlJc w:val="left"/>
      <w:pPr>
        <w:ind w:left="22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B804DB2">
      <w:start w:val="1"/>
      <w:numFmt w:val="bullet"/>
      <w:lvlText w:val="•"/>
      <w:lvlJc w:val="left"/>
      <w:pPr>
        <w:ind w:left="29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4FEB274">
      <w:start w:val="1"/>
      <w:numFmt w:val="bullet"/>
      <w:lvlText w:val="o"/>
      <w:lvlJc w:val="left"/>
      <w:pPr>
        <w:ind w:left="370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5A07928">
      <w:start w:val="1"/>
      <w:numFmt w:val="bullet"/>
      <w:lvlText w:val="▪"/>
      <w:lvlJc w:val="left"/>
      <w:pPr>
        <w:ind w:left="442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FDE57FA">
      <w:start w:val="1"/>
      <w:numFmt w:val="bullet"/>
      <w:lvlText w:val="•"/>
      <w:lvlJc w:val="left"/>
      <w:pPr>
        <w:ind w:left="51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9287FFA">
      <w:start w:val="1"/>
      <w:numFmt w:val="bullet"/>
      <w:lvlText w:val="o"/>
      <w:lvlJc w:val="left"/>
      <w:pPr>
        <w:ind w:left="58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BD4AB00">
      <w:start w:val="1"/>
      <w:numFmt w:val="bullet"/>
      <w:lvlText w:val="▪"/>
      <w:lvlJc w:val="left"/>
      <w:pPr>
        <w:ind w:left="65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48634192"/>
    <w:multiLevelType w:val="hybridMultilevel"/>
    <w:tmpl w:val="86B8C7B2"/>
    <w:lvl w:ilvl="0" w:tplc="A4BEB058">
      <w:start w:val="1"/>
      <w:numFmt w:val="bullet"/>
      <w:lvlText w:val="-"/>
      <w:lvlJc w:val="left"/>
      <w:pPr>
        <w:ind w:left="7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7160902">
      <w:start w:val="1"/>
      <w:numFmt w:val="bullet"/>
      <w:lvlText w:val="o"/>
      <w:lvlJc w:val="left"/>
      <w:pPr>
        <w:ind w:left="15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C4AA20A">
      <w:start w:val="1"/>
      <w:numFmt w:val="bullet"/>
      <w:lvlText w:val="▪"/>
      <w:lvlJc w:val="left"/>
      <w:pPr>
        <w:ind w:left="22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24E92C6">
      <w:start w:val="1"/>
      <w:numFmt w:val="bullet"/>
      <w:lvlText w:val="•"/>
      <w:lvlJc w:val="left"/>
      <w:pPr>
        <w:ind w:left="29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1529E56">
      <w:start w:val="1"/>
      <w:numFmt w:val="bullet"/>
      <w:lvlText w:val="o"/>
      <w:lvlJc w:val="left"/>
      <w:pPr>
        <w:ind w:left="370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3726E06">
      <w:start w:val="1"/>
      <w:numFmt w:val="bullet"/>
      <w:lvlText w:val="▪"/>
      <w:lvlJc w:val="left"/>
      <w:pPr>
        <w:ind w:left="442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83E2ED8">
      <w:start w:val="1"/>
      <w:numFmt w:val="bullet"/>
      <w:lvlText w:val="•"/>
      <w:lvlJc w:val="left"/>
      <w:pPr>
        <w:ind w:left="51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8DC0946">
      <w:start w:val="1"/>
      <w:numFmt w:val="bullet"/>
      <w:lvlText w:val="o"/>
      <w:lvlJc w:val="left"/>
      <w:pPr>
        <w:ind w:left="58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4C6827C">
      <w:start w:val="1"/>
      <w:numFmt w:val="bullet"/>
      <w:lvlText w:val="▪"/>
      <w:lvlJc w:val="left"/>
      <w:pPr>
        <w:ind w:left="65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54365AD0"/>
    <w:multiLevelType w:val="hybridMultilevel"/>
    <w:tmpl w:val="AD8E9D48"/>
    <w:lvl w:ilvl="0" w:tplc="7102D25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1930231"/>
    <w:multiLevelType w:val="hybridMultilevel"/>
    <w:tmpl w:val="60620D86"/>
    <w:lvl w:ilvl="0" w:tplc="355A417A">
      <w:start w:val="1"/>
      <w:numFmt w:val="bullet"/>
      <w:lvlText w:val="-"/>
      <w:lvlJc w:val="left"/>
      <w:pPr>
        <w:ind w:left="7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590B5F0">
      <w:start w:val="1"/>
      <w:numFmt w:val="bullet"/>
      <w:lvlText w:val="o"/>
      <w:lvlJc w:val="left"/>
      <w:pPr>
        <w:ind w:left="15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9024170">
      <w:start w:val="1"/>
      <w:numFmt w:val="bullet"/>
      <w:lvlText w:val="▪"/>
      <w:lvlJc w:val="left"/>
      <w:pPr>
        <w:ind w:left="22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38228B2">
      <w:start w:val="1"/>
      <w:numFmt w:val="bullet"/>
      <w:lvlText w:val="•"/>
      <w:lvlJc w:val="left"/>
      <w:pPr>
        <w:ind w:left="29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4A840B8">
      <w:start w:val="1"/>
      <w:numFmt w:val="bullet"/>
      <w:lvlText w:val="o"/>
      <w:lvlJc w:val="left"/>
      <w:pPr>
        <w:ind w:left="370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23C32B6">
      <w:start w:val="1"/>
      <w:numFmt w:val="bullet"/>
      <w:lvlText w:val="▪"/>
      <w:lvlJc w:val="left"/>
      <w:pPr>
        <w:ind w:left="442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8505FAC">
      <w:start w:val="1"/>
      <w:numFmt w:val="bullet"/>
      <w:lvlText w:val="•"/>
      <w:lvlJc w:val="left"/>
      <w:pPr>
        <w:ind w:left="514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090F636">
      <w:start w:val="1"/>
      <w:numFmt w:val="bullet"/>
      <w:lvlText w:val="o"/>
      <w:lvlJc w:val="left"/>
      <w:pPr>
        <w:ind w:left="586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8A80088">
      <w:start w:val="1"/>
      <w:numFmt w:val="bullet"/>
      <w:lvlText w:val="▪"/>
      <w:lvlJc w:val="left"/>
      <w:pPr>
        <w:ind w:left="6587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9E"/>
    <w:rsid w:val="000319A6"/>
    <w:rsid w:val="00033EFF"/>
    <w:rsid w:val="00062C65"/>
    <w:rsid w:val="00101B0F"/>
    <w:rsid w:val="0010627F"/>
    <w:rsid w:val="0019616E"/>
    <w:rsid w:val="001C6530"/>
    <w:rsid w:val="00292D90"/>
    <w:rsid w:val="002A08D1"/>
    <w:rsid w:val="002C0BA6"/>
    <w:rsid w:val="002C7230"/>
    <w:rsid w:val="00323318"/>
    <w:rsid w:val="00340C2E"/>
    <w:rsid w:val="00376815"/>
    <w:rsid w:val="003A2220"/>
    <w:rsid w:val="003B42C4"/>
    <w:rsid w:val="003D14EC"/>
    <w:rsid w:val="00444874"/>
    <w:rsid w:val="004875A1"/>
    <w:rsid w:val="004E0EDF"/>
    <w:rsid w:val="004E42E5"/>
    <w:rsid w:val="004F45CB"/>
    <w:rsid w:val="00517124"/>
    <w:rsid w:val="00521C8B"/>
    <w:rsid w:val="00523777"/>
    <w:rsid w:val="005252B5"/>
    <w:rsid w:val="00541D57"/>
    <w:rsid w:val="00591CF6"/>
    <w:rsid w:val="005C6373"/>
    <w:rsid w:val="005E64C3"/>
    <w:rsid w:val="006515D5"/>
    <w:rsid w:val="00666672"/>
    <w:rsid w:val="006819A6"/>
    <w:rsid w:val="006A2E73"/>
    <w:rsid w:val="0077772F"/>
    <w:rsid w:val="007A232E"/>
    <w:rsid w:val="007A3566"/>
    <w:rsid w:val="007F4A2F"/>
    <w:rsid w:val="00807721"/>
    <w:rsid w:val="008B5CDD"/>
    <w:rsid w:val="008D79DF"/>
    <w:rsid w:val="00911C37"/>
    <w:rsid w:val="00925498"/>
    <w:rsid w:val="009851B6"/>
    <w:rsid w:val="00991460"/>
    <w:rsid w:val="009945C4"/>
    <w:rsid w:val="00A05D93"/>
    <w:rsid w:val="00A42AED"/>
    <w:rsid w:val="00A56F45"/>
    <w:rsid w:val="00A7179E"/>
    <w:rsid w:val="00A8BDBC"/>
    <w:rsid w:val="00AE148D"/>
    <w:rsid w:val="00AF3D53"/>
    <w:rsid w:val="00B5730E"/>
    <w:rsid w:val="00B609CE"/>
    <w:rsid w:val="00B9383D"/>
    <w:rsid w:val="00BB019A"/>
    <w:rsid w:val="00BD56D6"/>
    <w:rsid w:val="00C42513"/>
    <w:rsid w:val="00C447D6"/>
    <w:rsid w:val="00C47010"/>
    <w:rsid w:val="00C47605"/>
    <w:rsid w:val="00CB6362"/>
    <w:rsid w:val="00CC49F9"/>
    <w:rsid w:val="00D3484E"/>
    <w:rsid w:val="00D72B3D"/>
    <w:rsid w:val="00D749CF"/>
    <w:rsid w:val="00DC12C6"/>
    <w:rsid w:val="00DC2948"/>
    <w:rsid w:val="00DD20DF"/>
    <w:rsid w:val="00DD3851"/>
    <w:rsid w:val="00EB7714"/>
    <w:rsid w:val="00F2389E"/>
    <w:rsid w:val="00F43E9C"/>
    <w:rsid w:val="00F821B9"/>
    <w:rsid w:val="01B4C4A2"/>
    <w:rsid w:val="072B558D"/>
    <w:rsid w:val="08800864"/>
    <w:rsid w:val="09A5EBAF"/>
    <w:rsid w:val="10319903"/>
    <w:rsid w:val="16D887DF"/>
    <w:rsid w:val="1CF6AC84"/>
    <w:rsid w:val="1F651411"/>
    <w:rsid w:val="23CF151C"/>
    <w:rsid w:val="2B8F87DD"/>
    <w:rsid w:val="2DEC1DF2"/>
    <w:rsid w:val="2EB9525C"/>
    <w:rsid w:val="35DBB423"/>
    <w:rsid w:val="3756B320"/>
    <w:rsid w:val="393BCFFE"/>
    <w:rsid w:val="4434F0BB"/>
    <w:rsid w:val="47FDA339"/>
    <w:rsid w:val="567789D7"/>
    <w:rsid w:val="586E50C6"/>
    <w:rsid w:val="629D504A"/>
    <w:rsid w:val="64ECA206"/>
    <w:rsid w:val="69EB1B62"/>
    <w:rsid w:val="6A3FE412"/>
    <w:rsid w:val="6C2BED3C"/>
    <w:rsid w:val="72B1F0D7"/>
    <w:rsid w:val="7450F9A7"/>
    <w:rsid w:val="779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D923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F821B9"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F821B9"/>
    <w:pPr>
      <w:keepNext/>
      <w:keepLines/>
      <w:spacing w:after="0"/>
      <w:outlineLvl w:val="0"/>
    </w:pPr>
    <w:rPr>
      <w:rFonts w:ascii="Bradley Hand ITC" w:hAnsi="Bradley Hand ITC" w:eastAsia="Bradley Hand ITC" w:cs="Bradley Hand ITC"/>
      <w:color w:val="00B2A9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F821B9"/>
    <w:rPr>
      <w:rFonts w:ascii="Bradley Hand ITC" w:hAnsi="Bradley Hand ITC" w:eastAsia="Bradley Hand ITC" w:cs="Bradley Hand ITC"/>
      <w:color w:val="00B2A9"/>
      <w:sz w:val="28"/>
    </w:rPr>
  </w:style>
  <w:style w:type="table" w:styleId="TableGrid" w:customStyle="1">
    <w:name w:val="Table Grid"/>
    <w:rsid w:val="00F821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74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42E5"/>
    <w:rPr>
      <w:rFonts w:ascii="Tahoma" w:hAnsi="Tahoma" w:eastAsia="Calibri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0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9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09CE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9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09CE"/>
    <w:rPr>
      <w:rFonts w:ascii="Calibri" w:hAnsi="Calibri" w:eastAsia="Calibri" w:cs="Calibri"/>
      <w:b/>
      <w:bCs/>
      <w:color w:val="000000"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26" /><Relationship Type="http://schemas.openxmlformats.org/officeDocument/2006/relationships/settings" Target="settings.xml" Id="rId3" /><Relationship Type="http://schemas.openxmlformats.org/officeDocument/2006/relationships/fontTable" Target="fontTable.xml" Id="rId25" /><Relationship Type="http://schemas.openxmlformats.org/officeDocument/2006/relationships/hyperlink" Target="https://ncl.instructure.com/courses/53912" TargetMode="External" Id="rId7" /><Relationship Type="http://schemas.openxmlformats.org/officeDocument/2006/relationships/hyperlink" Target="https://ncl.instructure.com/courses/53912/pages/self-introduction-videos?module_item_id=2891250" TargetMode="External" Id="rId16" /><Relationship Type="http://schemas.openxmlformats.org/officeDocument/2006/relationships/styles" Target="styles.xml" Id="rId2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hyperlink" Target="https://ncl.instructure.com/courses/59260" TargetMode="External" Id="rId6" /><Relationship Type="http://schemas.openxmlformats.org/officeDocument/2006/relationships/hyperlink" Target="https://ncl.instructure.com/courses/59260" TargetMode="External" Id="rId15" /><Relationship Type="http://schemas.openxmlformats.org/officeDocument/2006/relationships/image" Target="media/image1.jpeg" Id="rId5" /><Relationship Type="http://schemas.openxmlformats.org/officeDocument/2006/relationships/customXml" Target="../customXml/item1.xml" Id="rId28" /><Relationship Type="http://schemas.openxmlformats.org/officeDocument/2006/relationships/theme" Target="theme/theme1.xml" Id="rId27" /><Relationship Type="http://schemas.microsoft.com/office/2011/relationships/commentsExtended" Target="commentsExtended.xml" Id="rId14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30" /><Relationship Type="http://schemas.microsoft.com/office/2016/09/relationships/commentsIds" Target="commentsIds.xml" Id="R74a77164467f4359" /><Relationship Type="http://schemas.openxmlformats.org/officeDocument/2006/relationships/hyperlink" Target="https://www.ncl.ac.uk/who-we-are/contact/maps/" TargetMode="External" Id="Rd7e4944f3fd548b4" /><Relationship Type="http://schemas.openxmlformats.org/officeDocument/2006/relationships/hyperlink" Target="https://www.ncl.ac.uk/who-we-are/contact/maps/" TargetMode="External" Id="R8f603ebb812948ac" /><Relationship Type="http://schemas.openxmlformats.org/officeDocument/2006/relationships/hyperlink" Target="https://ncl.instructure.com/courses/59260/pages/your-newcastle-induction-orientation-and-guide?module_item_id=3345876" TargetMode="External" Id="R8a421b90ba584013" /><Relationship Type="http://schemas.openxmlformats.org/officeDocument/2006/relationships/hyperlink" Target="https://ncl.instructure.com/courses/53912/pages/your-newcastle-induction-orientation-and-guide?module_item_id=2890099" TargetMode="External" Id="Rce943c8275d547b3" /><Relationship Type="http://schemas.openxmlformats.org/officeDocument/2006/relationships/hyperlink" Target="https://ncl.instructure.com/courses/53912/pages/your-newcastle-induction-orientation-and-guide?module_item_id=2890099" TargetMode="External" Id="R4f2dbf4c6f16471b" /><Relationship Type="http://schemas.openxmlformats.org/officeDocument/2006/relationships/hyperlink" Target="https://ncl.instructure.com/courses/53912/pages/applied-linguistics-pathway-modules-information" TargetMode="External" Id="Rdfcea96be7cf4c9b" /><Relationship Type="http://schemas.openxmlformats.org/officeDocument/2006/relationships/hyperlink" Target="https://ncl.instructure.com/courses/59260/pages/applied-linguistics-pathway-modules-information?module_item_id=3345897" TargetMode="External" Id="R1ee3bbb65a064888" /><Relationship Type="http://schemas.openxmlformats.org/officeDocument/2006/relationships/hyperlink" Target="https://ncl.instructure.com/courses/53912/pages/applied-linguistics-pathway-modules-information" TargetMode="External" Id="R4932665c86134539" /><Relationship Type="http://schemas.openxmlformats.org/officeDocument/2006/relationships/hyperlink" Target="https://ncl.instructure.com/courses/53912/pages/applied-linguistics-pathway-modules-information" TargetMode="External" Id="R883f13246e0d420a" /><Relationship Type="http://schemas.openxmlformats.org/officeDocument/2006/relationships/hyperlink" Target="https://ncl.instructure.com/courses/59260/pages/module-selection-forms" TargetMode="External" Id="Rf0517f20eda347ce" /><Relationship Type="http://schemas.openxmlformats.org/officeDocument/2006/relationships/hyperlink" Target="https://ncl.instructure.com/courses/53912/pages/module-selection-forms?module_item_id=2893640" TargetMode="External" Id="R493f91ec1c7b49de" /><Relationship Type="http://schemas.openxmlformats.org/officeDocument/2006/relationships/hyperlink" Target="https://ncl.instructure.com/courses/59260/pages/2024-newcastle-university-induction-new-students-2" TargetMode="External" Id="R1f09a060c2d2459b" /><Relationship Type="http://schemas.openxmlformats.org/officeDocument/2006/relationships/hyperlink" Target="https://ncl.instructure.com/courses/53912/pages/your-newcastle-induction-orientation-and-guide?module_item_id=2890099" TargetMode="External" Id="Rdb0f1bb52f5545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329F55790644BE2E76B3C8DE9B05" ma:contentTypeVersion="15" ma:contentTypeDescription="Create a new document." ma:contentTypeScope="" ma:versionID="6766c3def6777790fc55dcef9e437d1c">
  <xsd:schema xmlns:xsd="http://www.w3.org/2001/XMLSchema" xmlns:xs="http://www.w3.org/2001/XMLSchema" xmlns:p="http://schemas.microsoft.com/office/2006/metadata/properties" xmlns:ns2="6ff3e63d-d99f-4690-b939-7c7964455ab4" xmlns:ns3="b59a899a-e69a-45fb-b708-1ab7e54c81f7" targetNamespace="http://schemas.microsoft.com/office/2006/metadata/properties" ma:root="true" ma:fieldsID="978cba487e3b8ff414a5a86deb830ee4" ns2:_="" ns3:_="">
    <xsd:import namespace="6ff3e63d-d99f-4690-b939-7c7964455ab4"/>
    <xsd:import namespace="b59a899a-e69a-45fb-b708-1ab7e54c8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3e63d-d99f-4690-b939-7c7964455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a899a-e69a-45fb-b708-1ab7e54c8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7c96ec-ac24-4133-a927-1ce6f43004a1}" ma:internalName="TaxCatchAll" ma:showField="CatchAllData" ma:web="b59a899a-e69a-45fb-b708-1ab7e54c8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a899a-e69a-45fb-b708-1ab7e54c81f7" xsi:nil="true"/>
    <lcf76f155ced4ddcb4097134ff3c332f xmlns="6ff3e63d-d99f-4690-b939-7c796445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F5BD0-A6A2-4F63-A09F-9A6FD2230EAF}"/>
</file>

<file path=customXml/itemProps2.xml><?xml version="1.0" encoding="utf-8"?>
<ds:datastoreItem xmlns:ds="http://schemas.openxmlformats.org/officeDocument/2006/customXml" ds:itemID="{F114D526-1AAD-47C9-B6C6-3169CE3BA132}"/>
</file>

<file path=customXml/itemProps3.xml><?xml version="1.0" encoding="utf-8"?>
<ds:datastoreItem xmlns:ds="http://schemas.openxmlformats.org/officeDocument/2006/customXml" ds:itemID="{AEBB7EB0-7545-487F-BBE5-BEF38F0292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Newcastle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Alina Schartner</dc:creator>
  <lastModifiedBy>Sally Dugdale</lastModifiedBy>
  <revision>11</revision>
  <dcterms:created xsi:type="dcterms:W3CDTF">2024-08-14T11:22:00.0000000Z</dcterms:created>
  <dcterms:modified xsi:type="dcterms:W3CDTF">2024-09-10T13:44:42.7206700Z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0x0101002B0A329F55790644BE2E76B3C8DE9B05</vt:lpwstr>
  </property>
  <property fmtid="{D5CDD505-2E9C-101B-9397-08002B2CF9AE}" pid="3" name="MediaServiceImageTags">
    <vt:lpwstr/>
  </property>
</Properties>
</file>